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768" w:rsidRPr="00995768" w:rsidRDefault="00995768" w:rsidP="00995768">
      <w:pPr>
        <w:pStyle w:val="CMT"/>
        <w:contextualSpacing/>
        <w:jc w:val="left"/>
        <w:rPr>
          <w:rFonts w:ascii="Helvetica" w:hAnsi="Helvetica"/>
          <w:color w:val="auto"/>
          <w:sz w:val="24"/>
          <w:lang w:val="en-US"/>
        </w:rPr>
      </w:pPr>
      <w:bookmarkStart w:id="0" w:name="_GoBack"/>
      <w:bookmarkEnd w:id="0"/>
      <w:r>
        <w:rPr>
          <w:rFonts w:ascii="Helvetica" w:hAnsi="Helvetica"/>
          <w:noProof/>
          <w:szCs w:val="22"/>
          <w:lang w:val="en-US" w:eastAsia="en-US"/>
        </w:rPr>
        <w:drawing>
          <wp:anchor distT="0" distB="0" distL="114300" distR="114300" simplePos="0" relativeHeight="251659264" behindDoc="0" locked="0" layoutInCell="1" allowOverlap="1" wp14:anchorId="1B94AC54" wp14:editId="31A3D700">
            <wp:simplePos x="0" y="0"/>
            <wp:positionH relativeFrom="column">
              <wp:posOffset>-909320</wp:posOffset>
            </wp:positionH>
            <wp:positionV relativeFrom="paragraph">
              <wp:posOffset>-1701800</wp:posOffset>
            </wp:positionV>
            <wp:extent cx="7757795" cy="15424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_Letterhead_GUIDE SPEC_HEAD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57795" cy="1542415"/>
                    </a:xfrm>
                    <a:prstGeom prst="rect">
                      <a:avLst/>
                    </a:prstGeom>
                  </pic:spPr>
                </pic:pic>
              </a:graphicData>
            </a:graphic>
            <wp14:sizeRelH relativeFrom="page">
              <wp14:pctWidth>0</wp14:pctWidth>
            </wp14:sizeRelH>
            <wp14:sizeRelV relativeFrom="page">
              <wp14:pctHeight>0</wp14:pctHeight>
            </wp14:sizeRelV>
          </wp:anchor>
        </w:drawing>
      </w:r>
    </w:p>
    <w:p w:rsidR="000B68EA" w:rsidRDefault="000164D1" w:rsidP="00995768">
      <w:pPr>
        <w:pStyle w:val="CMT"/>
        <w:contextualSpacing/>
        <w:jc w:val="left"/>
        <w:rPr>
          <w:rFonts w:ascii="Helvetica" w:hAnsi="Helvetica"/>
          <w:b/>
          <w:color w:val="auto"/>
          <w:sz w:val="32"/>
          <w:lang w:val="en-US"/>
        </w:rPr>
      </w:pPr>
      <w:r w:rsidRPr="00995768">
        <w:rPr>
          <w:rFonts w:ascii="Helvetica" w:hAnsi="Helvetica"/>
          <w:b/>
          <w:color w:val="auto"/>
          <w:sz w:val="32"/>
        </w:rPr>
        <w:t>E</w:t>
      </w:r>
      <w:r w:rsidRPr="00995768">
        <w:rPr>
          <w:rFonts w:ascii="Helvetica" w:hAnsi="Helvetica"/>
          <w:b/>
          <w:color w:val="auto"/>
          <w:sz w:val="32"/>
          <w:vertAlign w:val="superscript"/>
        </w:rPr>
        <w:t>3</w:t>
      </w:r>
      <w:r w:rsidR="000B68EA">
        <w:rPr>
          <w:rFonts w:ascii="Helvetica" w:hAnsi="Helvetica"/>
          <w:b/>
          <w:color w:val="auto"/>
          <w:sz w:val="32"/>
        </w:rPr>
        <w:t>-</w:t>
      </w:r>
      <w:r w:rsidR="000B68EA">
        <w:rPr>
          <w:rFonts w:ascii="Helvetica" w:hAnsi="Helvetica"/>
          <w:b/>
          <w:color w:val="auto"/>
          <w:sz w:val="32"/>
          <w:lang w:val="en-US"/>
        </w:rPr>
        <w:t xml:space="preserve"> </w:t>
      </w:r>
      <w:r w:rsidRPr="00995768">
        <w:rPr>
          <w:rFonts w:ascii="Helvetica" w:hAnsi="Helvetica"/>
          <w:b/>
          <w:color w:val="auto"/>
          <w:sz w:val="32"/>
        </w:rPr>
        <w:t>D</w:t>
      </w:r>
      <w:r w:rsidR="0032027C">
        <w:rPr>
          <w:rFonts w:ascii="Helvetica" w:hAnsi="Helvetica"/>
          <w:b/>
          <w:color w:val="auto"/>
          <w:sz w:val="28"/>
          <w:szCs w:val="28"/>
          <w:lang w:val="en-US"/>
        </w:rPr>
        <w:t>EEP</w:t>
      </w:r>
      <w:r w:rsidR="000B68EA">
        <w:rPr>
          <w:rFonts w:ascii="Helvetica" w:hAnsi="Helvetica"/>
          <w:b/>
          <w:color w:val="auto"/>
          <w:sz w:val="32"/>
          <w:lang w:val="en-US"/>
        </w:rPr>
        <w:t xml:space="preserve"> </w:t>
      </w:r>
      <w:r w:rsidRPr="00995768">
        <w:rPr>
          <w:rFonts w:ascii="Helvetica" w:hAnsi="Helvetica"/>
          <w:b/>
          <w:color w:val="auto"/>
          <w:sz w:val="32"/>
        </w:rPr>
        <w:t>P</w:t>
      </w:r>
      <w:r w:rsidR="0032027C">
        <w:rPr>
          <w:rFonts w:ascii="Helvetica" w:hAnsi="Helvetica"/>
          <w:b/>
          <w:color w:val="auto"/>
          <w:sz w:val="28"/>
          <w:szCs w:val="28"/>
          <w:lang w:val="en-US"/>
        </w:rPr>
        <w:t>OUR</w:t>
      </w:r>
      <w:r w:rsidRPr="00995768">
        <w:rPr>
          <w:rFonts w:ascii="Helvetica" w:hAnsi="Helvetica"/>
          <w:b/>
          <w:color w:val="auto"/>
          <w:sz w:val="32"/>
        </w:rPr>
        <w:t xml:space="preserve"> </w:t>
      </w:r>
    </w:p>
    <w:p w:rsidR="00995768" w:rsidRPr="00F26AF0" w:rsidRDefault="00995768" w:rsidP="00995768">
      <w:pPr>
        <w:pStyle w:val="CMT"/>
        <w:contextualSpacing/>
        <w:jc w:val="left"/>
        <w:rPr>
          <w:rFonts w:ascii="Helvetica" w:hAnsi="Helvetica"/>
          <w:color w:val="548DD4" w:themeColor="text2" w:themeTint="99"/>
          <w:sz w:val="20"/>
          <w:lang w:val="en-US"/>
        </w:rPr>
      </w:pPr>
    </w:p>
    <w:p w:rsidR="000164D1" w:rsidRPr="009A1AAD" w:rsidRDefault="00995768" w:rsidP="00995768">
      <w:pPr>
        <w:pStyle w:val="CMT"/>
        <w:contextualSpacing/>
        <w:jc w:val="left"/>
        <w:rPr>
          <w:rFonts w:ascii="Helvetica" w:hAnsi="Helvetica"/>
          <w:b/>
          <w:i/>
          <w:color w:val="0066CC"/>
          <w:sz w:val="20"/>
          <w:lang w:val="en-US"/>
        </w:rPr>
      </w:pPr>
      <w:r w:rsidRPr="009A1AAD">
        <w:rPr>
          <w:rFonts w:ascii="Helvetica" w:hAnsi="Helvetica"/>
          <w:b/>
          <w:i/>
          <w:color w:val="0066CC"/>
          <w:sz w:val="20"/>
          <w:lang w:val="en-US"/>
        </w:rPr>
        <w:t xml:space="preserve">{Note to Specifier: </w:t>
      </w:r>
      <w:r w:rsidR="000164D1" w:rsidRPr="009A1AAD">
        <w:rPr>
          <w:rFonts w:ascii="Helvetica" w:hAnsi="Helvetica"/>
          <w:b/>
          <w:i/>
          <w:color w:val="0066CC"/>
          <w:sz w:val="20"/>
        </w:rPr>
        <w:t>This add-in specification component specifies Euclid Chemical Company, E</w:t>
      </w:r>
      <w:r w:rsidR="000164D1" w:rsidRPr="009A1AAD">
        <w:rPr>
          <w:rFonts w:ascii="Helvetica" w:hAnsi="Helvetica"/>
          <w:b/>
          <w:i/>
          <w:color w:val="0066CC"/>
          <w:sz w:val="20"/>
          <w:vertAlign w:val="superscript"/>
        </w:rPr>
        <w:t>3</w:t>
      </w:r>
      <w:r w:rsidR="000164D1" w:rsidRPr="009A1AAD">
        <w:rPr>
          <w:rFonts w:ascii="Helvetica" w:hAnsi="Helvetica"/>
          <w:b/>
          <w:i/>
          <w:color w:val="0066CC"/>
          <w:sz w:val="20"/>
        </w:rPr>
        <w:t xml:space="preserve">- </w:t>
      </w:r>
      <w:r w:rsidR="000B68EA" w:rsidRPr="009A1AAD">
        <w:rPr>
          <w:rFonts w:ascii="Helvetica" w:hAnsi="Helvetica"/>
          <w:b/>
          <w:i/>
          <w:color w:val="0066CC"/>
          <w:sz w:val="20"/>
        </w:rPr>
        <w:t>D</w:t>
      </w:r>
      <w:r w:rsidR="00E124C3" w:rsidRPr="009A1AAD">
        <w:rPr>
          <w:rFonts w:ascii="Helvetica" w:hAnsi="Helvetica"/>
          <w:b/>
          <w:i/>
          <w:color w:val="0066CC"/>
          <w:sz w:val="20"/>
          <w:lang w:val="en-US"/>
        </w:rPr>
        <w:t>eep</w:t>
      </w:r>
      <w:r w:rsidR="000B68EA" w:rsidRPr="009A1AAD">
        <w:rPr>
          <w:rFonts w:ascii="Helvetica" w:hAnsi="Helvetica"/>
          <w:b/>
          <w:i/>
          <w:color w:val="0066CC"/>
          <w:sz w:val="20"/>
          <w:lang w:val="en-US"/>
        </w:rPr>
        <w:t xml:space="preserve"> P</w:t>
      </w:r>
      <w:r w:rsidR="00E124C3" w:rsidRPr="009A1AAD">
        <w:rPr>
          <w:rFonts w:ascii="Helvetica" w:hAnsi="Helvetica"/>
          <w:b/>
          <w:i/>
          <w:color w:val="0066CC"/>
          <w:sz w:val="20"/>
          <w:lang w:val="en-US"/>
        </w:rPr>
        <w:t xml:space="preserve">our </w:t>
      </w:r>
      <w:r w:rsidR="000B68EA" w:rsidRPr="009A1AAD">
        <w:rPr>
          <w:rFonts w:ascii="Helvetica" w:hAnsi="Helvetica"/>
          <w:b/>
          <w:i/>
          <w:color w:val="0066CC"/>
          <w:sz w:val="20"/>
          <w:lang w:val="en-US"/>
        </w:rPr>
        <w:t xml:space="preserve">epoxy grout </w:t>
      </w:r>
      <w:r w:rsidR="009E0D4F" w:rsidRPr="009A1AAD">
        <w:rPr>
          <w:rFonts w:ascii="Helvetica" w:hAnsi="Helvetica"/>
          <w:b/>
          <w:i/>
          <w:color w:val="0066CC"/>
          <w:sz w:val="20"/>
          <w:lang w:val="en-US"/>
        </w:rPr>
        <w:t>with dustless technology for reduced dust during mixing</w:t>
      </w:r>
      <w:r w:rsidR="000164D1" w:rsidRPr="009A1AAD">
        <w:rPr>
          <w:rFonts w:ascii="Helvetica" w:hAnsi="Helvetica"/>
          <w:b/>
          <w:i/>
          <w:color w:val="0066CC"/>
          <w:sz w:val="20"/>
          <w:lang w:val="en-US"/>
        </w:rPr>
        <w:t>.</w:t>
      </w:r>
      <w:r w:rsidR="000B68EA" w:rsidRPr="009A1AAD">
        <w:rPr>
          <w:rFonts w:ascii="Helvetica" w:hAnsi="Helvetica"/>
          <w:b/>
          <w:i/>
          <w:color w:val="0066CC"/>
          <w:sz w:val="20"/>
          <w:lang w:val="en-US"/>
        </w:rPr>
        <w:t xml:space="preserve"> </w:t>
      </w:r>
      <w:r w:rsidR="000164D1" w:rsidRPr="009A1AAD">
        <w:rPr>
          <w:rFonts w:ascii="Helvetica" w:hAnsi="Helvetica"/>
          <w:b/>
          <w:i/>
          <w:color w:val="0066CC"/>
          <w:sz w:val="20"/>
        </w:rPr>
        <w:t>E</w:t>
      </w:r>
      <w:r w:rsidR="000164D1" w:rsidRPr="009A1AAD">
        <w:rPr>
          <w:rFonts w:ascii="Helvetica" w:hAnsi="Helvetica"/>
          <w:b/>
          <w:i/>
          <w:color w:val="0066CC"/>
          <w:sz w:val="20"/>
          <w:vertAlign w:val="superscript"/>
        </w:rPr>
        <w:t>3</w:t>
      </w:r>
      <w:r w:rsidR="000164D1" w:rsidRPr="009A1AAD">
        <w:rPr>
          <w:rFonts w:ascii="Helvetica" w:hAnsi="Helvetica"/>
          <w:b/>
          <w:i/>
          <w:color w:val="0066CC"/>
          <w:sz w:val="20"/>
        </w:rPr>
        <w:t>- D</w:t>
      </w:r>
      <w:r w:rsidR="00E124C3" w:rsidRPr="009A1AAD">
        <w:rPr>
          <w:rFonts w:ascii="Helvetica" w:hAnsi="Helvetica"/>
          <w:b/>
          <w:i/>
          <w:color w:val="0066CC"/>
          <w:sz w:val="20"/>
          <w:lang w:val="en-US"/>
        </w:rPr>
        <w:t>eep</w:t>
      </w:r>
      <w:r w:rsidR="000B68EA" w:rsidRPr="009A1AAD">
        <w:rPr>
          <w:rFonts w:ascii="Helvetica" w:hAnsi="Helvetica"/>
          <w:b/>
          <w:i/>
          <w:color w:val="0066CC"/>
          <w:sz w:val="20"/>
          <w:lang w:val="en-US"/>
        </w:rPr>
        <w:t xml:space="preserve"> </w:t>
      </w:r>
      <w:r w:rsidR="000164D1" w:rsidRPr="009A1AAD">
        <w:rPr>
          <w:rFonts w:ascii="Helvetica" w:hAnsi="Helvetica"/>
          <w:b/>
          <w:i/>
          <w:color w:val="0066CC"/>
          <w:sz w:val="20"/>
        </w:rPr>
        <w:t>P</w:t>
      </w:r>
      <w:r w:rsidR="00E124C3" w:rsidRPr="009A1AAD">
        <w:rPr>
          <w:rFonts w:ascii="Helvetica" w:hAnsi="Helvetica"/>
          <w:b/>
          <w:i/>
          <w:color w:val="0066CC"/>
          <w:sz w:val="20"/>
          <w:lang w:val="en-US"/>
        </w:rPr>
        <w:t>our</w:t>
      </w:r>
      <w:r w:rsidR="000164D1" w:rsidRPr="009A1AAD">
        <w:rPr>
          <w:rFonts w:ascii="Helvetica" w:hAnsi="Helvetica"/>
          <w:b/>
          <w:i/>
          <w:color w:val="0066CC"/>
          <w:sz w:val="20"/>
        </w:rPr>
        <w:t xml:space="preserve"> is a high strength epoxy grout for grouting machine and equipment bases of all types. Formulated to be used in deep placements, E</w:t>
      </w:r>
      <w:r w:rsidR="000164D1" w:rsidRPr="009A1AAD">
        <w:rPr>
          <w:rFonts w:ascii="Helvetica" w:hAnsi="Helvetica"/>
          <w:b/>
          <w:i/>
          <w:color w:val="0066CC"/>
          <w:sz w:val="20"/>
          <w:vertAlign w:val="superscript"/>
        </w:rPr>
        <w:t>3</w:t>
      </w:r>
      <w:r w:rsidR="000164D1" w:rsidRPr="009A1AAD">
        <w:rPr>
          <w:rFonts w:ascii="Helvetica" w:hAnsi="Helvetica"/>
          <w:b/>
          <w:i/>
          <w:color w:val="0066CC"/>
          <w:sz w:val="20"/>
        </w:rPr>
        <w:t>- D</w:t>
      </w:r>
      <w:r w:rsidR="00E124C3" w:rsidRPr="009A1AAD">
        <w:rPr>
          <w:rFonts w:ascii="Helvetica" w:hAnsi="Helvetica"/>
          <w:b/>
          <w:i/>
          <w:color w:val="0066CC"/>
          <w:sz w:val="20"/>
          <w:lang w:val="en-US"/>
        </w:rPr>
        <w:t>eep Pour</w:t>
      </w:r>
      <w:r w:rsidR="000164D1" w:rsidRPr="009A1AAD">
        <w:rPr>
          <w:rFonts w:ascii="Helvetica" w:hAnsi="Helvetica"/>
          <w:b/>
          <w:i/>
          <w:color w:val="0066CC"/>
          <w:sz w:val="20"/>
        </w:rPr>
        <w:t xml:space="preserve"> is suitable for grouting bases of numerous configurations. E</w:t>
      </w:r>
      <w:r w:rsidR="000164D1" w:rsidRPr="009A1AAD">
        <w:rPr>
          <w:rFonts w:ascii="Helvetica" w:hAnsi="Helvetica"/>
          <w:b/>
          <w:i/>
          <w:color w:val="0066CC"/>
          <w:sz w:val="20"/>
          <w:vertAlign w:val="superscript"/>
        </w:rPr>
        <w:t>3</w:t>
      </w:r>
      <w:r w:rsidR="000164D1" w:rsidRPr="009A1AAD">
        <w:rPr>
          <w:rFonts w:ascii="Helvetica" w:hAnsi="Helvetica"/>
          <w:b/>
          <w:i/>
          <w:color w:val="0066CC"/>
          <w:sz w:val="20"/>
        </w:rPr>
        <w:t>- D</w:t>
      </w:r>
      <w:r w:rsidR="00E124C3" w:rsidRPr="009A1AAD">
        <w:rPr>
          <w:rFonts w:ascii="Helvetica" w:hAnsi="Helvetica"/>
          <w:b/>
          <w:i/>
          <w:color w:val="0066CC"/>
          <w:sz w:val="20"/>
          <w:lang w:val="en-US"/>
        </w:rPr>
        <w:t>eep</w:t>
      </w:r>
      <w:r w:rsidR="000B68EA" w:rsidRPr="009A1AAD">
        <w:rPr>
          <w:rFonts w:ascii="Helvetica" w:hAnsi="Helvetica"/>
          <w:b/>
          <w:i/>
          <w:color w:val="0066CC"/>
          <w:sz w:val="20"/>
          <w:lang w:val="en-US"/>
        </w:rPr>
        <w:t xml:space="preserve"> </w:t>
      </w:r>
      <w:r w:rsidR="000164D1" w:rsidRPr="009A1AAD">
        <w:rPr>
          <w:rFonts w:ascii="Helvetica" w:hAnsi="Helvetica"/>
          <w:b/>
          <w:i/>
          <w:color w:val="0066CC"/>
          <w:sz w:val="20"/>
        </w:rPr>
        <w:t>P</w:t>
      </w:r>
      <w:r w:rsidR="00E124C3" w:rsidRPr="009A1AAD">
        <w:rPr>
          <w:rFonts w:ascii="Helvetica" w:hAnsi="Helvetica"/>
          <w:b/>
          <w:i/>
          <w:color w:val="0066CC"/>
          <w:sz w:val="20"/>
          <w:lang w:val="en-US"/>
        </w:rPr>
        <w:t>our</w:t>
      </w:r>
      <w:r w:rsidR="000B68EA" w:rsidRPr="009A1AAD">
        <w:rPr>
          <w:rFonts w:ascii="Helvetica" w:hAnsi="Helvetica"/>
          <w:b/>
          <w:i/>
          <w:color w:val="0066CC"/>
          <w:sz w:val="20"/>
        </w:rPr>
        <w:t xml:space="preserve"> provides excellent strength</w:t>
      </w:r>
      <w:r w:rsidR="000164D1" w:rsidRPr="009A1AAD">
        <w:rPr>
          <w:rFonts w:ascii="Helvetica" w:hAnsi="Helvetica"/>
          <w:b/>
          <w:i/>
          <w:color w:val="0066CC"/>
          <w:sz w:val="20"/>
        </w:rPr>
        <w:t>, corrosion resistance, bond to machine bases and foundations, providing maximum bearing for</w:t>
      </w:r>
      <w:r w:rsidR="000B68EA" w:rsidRPr="009A1AAD">
        <w:rPr>
          <w:rFonts w:ascii="Helvetica" w:hAnsi="Helvetica"/>
          <w:b/>
          <w:i/>
          <w:color w:val="0066CC"/>
          <w:sz w:val="20"/>
        </w:rPr>
        <w:t xml:space="preserve"> long lasting grouting projects</w:t>
      </w:r>
      <w:r w:rsidR="009A1AAD" w:rsidRPr="009A1AAD">
        <w:rPr>
          <w:rFonts w:ascii="Helvetica" w:hAnsi="Helvetica"/>
          <w:b/>
          <w:i/>
          <w:color w:val="0066CC"/>
          <w:sz w:val="20"/>
          <w:lang w:val="en-US"/>
        </w:rPr>
        <w:t>.</w:t>
      </w:r>
      <w:r w:rsidR="000B68EA" w:rsidRPr="009A1AAD">
        <w:rPr>
          <w:rFonts w:ascii="Helvetica" w:hAnsi="Helvetica"/>
          <w:b/>
          <w:i/>
          <w:color w:val="0066CC"/>
          <w:sz w:val="20"/>
          <w:lang w:val="en-US"/>
        </w:rPr>
        <w:t>}</w:t>
      </w:r>
      <w:r w:rsidR="000164D1" w:rsidRPr="009A1AAD">
        <w:rPr>
          <w:rFonts w:ascii="Helvetica" w:hAnsi="Helvetica"/>
          <w:b/>
          <w:i/>
          <w:color w:val="0066CC"/>
          <w:sz w:val="20"/>
        </w:rPr>
        <w:t xml:space="preserve"> </w:t>
      </w:r>
    </w:p>
    <w:p w:rsidR="00995768" w:rsidRPr="00E124C3" w:rsidRDefault="00995768" w:rsidP="00995768">
      <w:pPr>
        <w:pStyle w:val="CMT"/>
        <w:contextualSpacing/>
        <w:jc w:val="left"/>
        <w:rPr>
          <w:rFonts w:ascii="Helvetica" w:hAnsi="Helvetica"/>
          <w:color w:val="auto"/>
          <w:sz w:val="20"/>
          <w:lang w:val="en-US"/>
        </w:rPr>
      </w:pPr>
    </w:p>
    <w:p w:rsidR="00995768" w:rsidRDefault="00995768" w:rsidP="00995768">
      <w:pPr>
        <w:pStyle w:val="CMT"/>
        <w:contextualSpacing/>
        <w:jc w:val="left"/>
        <w:rPr>
          <w:rFonts w:ascii="Helvetica" w:hAnsi="Helvetica"/>
          <w:b/>
          <w:i/>
          <w:color w:val="0070C0"/>
          <w:sz w:val="20"/>
          <w:lang w:val="en-US"/>
        </w:rPr>
      </w:pPr>
      <w:r>
        <w:rPr>
          <w:rFonts w:ascii="Helvetica" w:hAnsi="Helvetica"/>
          <w:b/>
          <w:i/>
          <w:color w:val="0070C0"/>
          <w:sz w:val="20"/>
          <w:lang w:val="en-US"/>
        </w:rPr>
        <w:t>{</w:t>
      </w:r>
      <w:r w:rsidR="000164D1" w:rsidRPr="00995768">
        <w:rPr>
          <w:rFonts w:ascii="Helvetica" w:hAnsi="Helvetica"/>
          <w:b/>
          <w:i/>
          <w:color w:val="0070C0"/>
          <w:sz w:val="20"/>
        </w:rPr>
        <w:t xml:space="preserve">Note to Specifier: The paragraphs below are meant to be incorporated into Parts </w:t>
      </w:r>
      <w:r w:rsidR="000B68EA">
        <w:rPr>
          <w:rFonts w:ascii="Helvetica" w:hAnsi="Helvetica"/>
          <w:b/>
          <w:i/>
          <w:color w:val="0070C0"/>
          <w:sz w:val="20"/>
          <w:lang w:val="en-US"/>
        </w:rPr>
        <w:t xml:space="preserve">1, </w:t>
      </w:r>
      <w:r w:rsidR="000164D1" w:rsidRPr="00995768">
        <w:rPr>
          <w:rFonts w:ascii="Helvetica" w:hAnsi="Helvetica"/>
          <w:b/>
          <w:i/>
          <w:color w:val="0070C0"/>
          <w:sz w:val="20"/>
        </w:rPr>
        <w:t>2 and 3 of a standard CSI 3 Part Format specification, project’s General Structural Notes or directly onto the plans. They must be carefully reviewed by a qualified design professional and edited to meet the particular requirements of the project at hand, assure compliance with any governing building codes, and coordinate with other specification sections and drawings.</w:t>
      </w:r>
      <w:r>
        <w:rPr>
          <w:rFonts w:ascii="Helvetica" w:hAnsi="Helvetica"/>
          <w:b/>
          <w:i/>
          <w:color w:val="0070C0"/>
          <w:sz w:val="20"/>
          <w:lang w:val="en-US"/>
        </w:rPr>
        <w:t>}</w:t>
      </w:r>
    </w:p>
    <w:p w:rsidR="00995768" w:rsidRDefault="00995768" w:rsidP="00995768">
      <w:pPr>
        <w:pStyle w:val="CMT"/>
        <w:contextualSpacing/>
        <w:jc w:val="left"/>
        <w:rPr>
          <w:rFonts w:ascii="Helvetica" w:hAnsi="Helvetica"/>
          <w:b/>
          <w:i/>
          <w:color w:val="auto"/>
          <w:sz w:val="20"/>
          <w:lang w:val="en-US"/>
        </w:rPr>
      </w:pPr>
    </w:p>
    <w:p w:rsidR="000B68EA" w:rsidRPr="000B68EA" w:rsidRDefault="000B68EA" w:rsidP="00995768">
      <w:pPr>
        <w:pStyle w:val="CMT"/>
        <w:contextualSpacing/>
        <w:jc w:val="left"/>
        <w:rPr>
          <w:rFonts w:ascii="Helvetica" w:hAnsi="Helvetica"/>
          <w:color w:val="auto"/>
          <w:sz w:val="20"/>
          <w:lang w:val="en-US"/>
        </w:rPr>
      </w:pPr>
      <w:r>
        <w:rPr>
          <w:rFonts w:ascii="Helvetica" w:hAnsi="Helvetica"/>
          <w:color w:val="auto"/>
          <w:sz w:val="20"/>
          <w:lang w:val="en-US"/>
        </w:rPr>
        <w:t>PART 1:</w:t>
      </w:r>
      <w:r>
        <w:rPr>
          <w:rFonts w:ascii="Helvetica" w:hAnsi="Helvetica"/>
          <w:color w:val="auto"/>
          <w:sz w:val="20"/>
          <w:lang w:val="en-US"/>
        </w:rPr>
        <w:tab/>
        <w:t>GENERAL</w:t>
      </w:r>
    </w:p>
    <w:p w:rsidR="000B68EA" w:rsidRPr="00995768" w:rsidRDefault="000B68EA" w:rsidP="00995768">
      <w:pPr>
        <w:pStyle w:val="CMT"/>
        <w:contextualSpacing/>
        <w:jc w:val="left"/>
        <w:rPr>
          <w:rFonts w:ascii="Helvetica" w:hAnsi="Helvetica"/>
          <w:b/>
          <w:i/>
          <w:color w:val="auto"/>
          <w:sz w:val="20"/>
          <w:lang w:val="en-US"/>
        </w:rPr>
      </w:pPr>
    </w:p>
    <w:p w:rsidR="00995768" w:rsidRPr="00995768" w:rsidRDefault="00995768" w:rsidP="00995768">
      <w:pPr>
        <w:pStyle w:val="CMT"/>
        <w:contextualSpacing/>
        <w:jc w:val="left"/>
        <w:rPr>
          <w:rFonts w:ascii="Helvetica" w:hAnsi="Helvetica"/>
          <w:color w:val="auto"/>
          <w:sz w:val="20"/>
          <w:lang w:val="en-US"/>
        </w:rPr>
      </w:pPr>
      <w:r w:rsidRPr="00995768">
        <w:rPr>
          <w:rFonts w:ascii="Helvetica" w:hAnsi="Helvetica"/>
          <w:color w:val="auto"/>
          <w:sz w:val="20"/>
          <w:lang w:val="en-US"/>
        </w:rPr>
        <w:t>1.1</w:t>
      </w:r>
      <w:r w:rsidRPr="00995768">
        <w:rPr>
          <w:rFonts w:ascii="Helvetica" w:hAnsi="Helvetica"/>
          <w:color w:val="auto"/>
          <w:sz w:val="20"/>
          <w:lang w:val="en-US"/>
        </w:rPr>
        <w:tab/>
      </w:r>
      <w:r w:rsidR="000164D1" w:rsidRPr="00995768">
        <w:rPr>
          <w:rFonts w:ascii="Helvetica" w:hAnsi="Helvetica"/>
          <w:color w:val="auto"/>
          <w:sz w:val="20"/>
        </w:rPr>
        <w:t>QUALITY REQUIREMENTS</w:t>
      </w:r>
    </w:p>
    <w:p w:rsidR="00995768" w:rsidRPr="00995768" w:rsidRDefault="00995768" w:rsidP="00995768">
      <w:pPr>
        <w:pStyle w:val="CMT"/>
        <w:contextualSpacing/>
        <w:jc w:val="left"/>
        <w:rPr>
          <w:rFonts w:ascii="Helvetica" w:hAnsi="Helvetica"/>
          <w:color w:val="auto"/>
          <w:sz w:val="20"/>
          <w:lang w:val="en-US"/>
        </w:rPr>
      </w:pPr>
    </w:p>
    <w:p w:rsidR="00995768" w:rsidRPr="00995768" w:rsidRDefault="00995768" w:rsidP="00995768">
      <w:pPr>
        <w:pStyle w:val="CMT"/>
        <w:ind w:firstLine="720"/>
        <w:contextualSpacing/>
        <w:jc w:val="left"/>
        <w:rPr>
          <w:rFonts w:ascii="Helvetica" w:hAnsi="Helvetica"/>
          <w:color w:val="auto"/>
          <w:sz w:val="20"/>
          <w:lang w:val="en-US"/>
        </w:rPr>
      </w:pPr>
      <w:r w:rsidRPr="00995768">
        <w:rPr>
          <w:rFonts w:ascii="Helvetica" w:hAnsi="Helvetica"/>
          <w:color w:val="auto"/>
          <w:sz w:val="20"/>
          <w:lang w:val="en-US"/>
        </w:rPr>
        <w:t>A.</w:t>
      </w:r>
      <w:r w:rsidRPr="00995768">
        <w:rPr>
          <w:rFonts w:ascii="Helvetica" w:hAnsi="Helvetica"/>
          <w:color w:val="auto"/>
          <w:sz w:val="20"/>
          <w:lang w:val="en-US"/>
        </w:rPr>
        <w:tab/>
      </w:r>
      <w:r w:rsidR="000164D1" w:rsidRPr="00995768">
        <w:rPr>
          <w:rFonts w:ascii="Helvetica" w:hAnsi="Helvetica"/>
          <w:color w:val="auto"/>
          <w:sz w:val="20"/>
        </w:rPr>
        <w:t>Manufacturer: ISO 9001 quality certified as primary manufacturer of specified products.</w:t>
      </w:r>
    </w:p>
    <w:p w:rsidR="00995768" w:rsidRPr="00995768" w:rsidRDefault="00995768" w:rsidP="00995768">
      <w:pPr>
        <w:pStyle w:val="CMT"/>
        <w:contextualSpacing/>
        <w:jc w:val="left"/>
        <w:rPr>
          <w:rFonts w:ascii="Helvetica" w:hAnsi="Helvetica"/>
          <w:color w:val="auto"/>
          <w:sz w:val="20"/>
          <w:lang w:val="en-US"/>
        </w:rPr>
      </w:pPr>
    </w:p>
    <w:p w:rsidR="00995768" w:rsidRPr="00995768" w:rsidRDefault="00995768" w:rsidP="00995768">
      <w:pPr>
        <w:pStyle w:val="CMT"/>
        <w:contextualSpacing/>
        <w:jc w:val="left"/>
        <w:rPr>
          <w:rFonts w:ascii="Helvetica" w:hAnsi="Helvetica"/>
          <w:color w:val="auto"/>
          <w:sz w:val="20"/>
          <w:lang w:val="en-US"/>
        </w:rPr>
      </w:pPr>
      <w:r w:rsidRPr="00995768">
        <w:rPr>
          <w:rFonts w:ascii="Helvetica" w:hAnsi="Helvetica"/>
          <w:color w:val="auto"/>
          <w:sz w:val="20"/>
          <w:lang w:val="en-US"/>
        </w:rPr>
        <w:t>1.2</w:t>
      </w:r>
      <w:r w:rsidRPr="00995768">
        <w:rPr>
          <w:rFonts w:ascii="Helvetica" w:hAnsi="Helvetica"/>
          <w:color w:val="auto"/>
          <w:sz w:val="20"/>
          <w:lang w:val="en-US"/>
        </w:rPr>
        <w:tab/>
      </w:r>
      <w:r w:rsidR="000164D1" w:rsidRPr="00995768">
        <w:rPr>
          <w:rFonts w:ascii="Helvetica" w:hAnsi="Helvetica"/>
          <w:color w:val="auto"/>
          <w:sz w:val="20"/>
        </w:rPr>
        <w:t>INFORMATIONAL SUBMITTALS</w:t>
      </w:r>
    </w:p>
    <w:p w:rsidR="00995768" w:rsidRPr="00995768" w:rsidRDefault="00995768" w:rsidP="00995768">
      <w:pPr>
        <w:pStyle w:val="CMT"/>
        <w:contextualSpacing/>
        <w:jc w:val="left"/>
        <w:rPr>
          <w:rFonts w:ascii="Helvetica" w:hAnsi="Helvetica"/>
          <w:color w:val="auto"/>
          <w:sz w:val="20"/>
          <w:lang w:val="en-US"/>
        </w:rPr>
      </w:pPr>
    </w:p>
    <w:p w:rsidR="00995768" w:rsidRPr="00995768" w:rsidRDefault="00995768" w:rsidP="00995768">
      <w:pPr>
        <w:pStyle w:val="CMT"/>
        <w:ind w:left="1440" w:hanging="720"/>
        <w:contextualSpacing/>
        <w:jc w:val="left"/>
        <w:rPr>
          <w:rFonts w:ascii="Helvetica" w:hAnsi="Helvetica"/>
          <w:color w:val="auto"/>
          <w:sz w:val="20"/>
          <w:lang w:val="en-US"/>
        </w:rPr>
      </w:pPr>
      <w:r w:rsidRPr="00995768">
        <w:rPr>
          <w:rFonts w:ascii="Helvetica" w:hAnsi="Helvetica"/>
          <w:color w:val="auto"/>
          <w:sz w:val="20"/>
          <w:lang w:val="en-US"/>
        </w:rPr>
        <w:t>A.</w:t>
      </w:r>
      <w:r w:rsidRPr="00995768">
        <w:rPr>
          <w:rFonts w:ascii="Helvetica" w:hAnsi="Helvetica"/>
          <w:color w:val="auto"/>
          <w:sz w:val="20"/>
          <w:lang w:val="en-US"/>
        </w:rPr>
        <w:tab/>
      </w:r>
      <w:r w:rsidR="000164D1" w:rsidRPr="00995768">
        <w:rPr>
          <w:rFonts w:ascii="Helvetica" w:hAnsi="Helvetica"/>
          <w:color w:val="auto"/>
          <w:sz w:val="20"/>
        </w:rPr>
        <w:t xml:space="preserve">Product List: List manufacturer name and product name for each product proposed for use as epoxy grout. </w:t>
      </w:r>
    </w:p>
    <w:p w:rsidR="00995768" w:rsidRPr="00995768" w:rsidRDefault="00995768" w:rsidP="00995768">
      <w:pPr>
        <w:pStyle w:val="CMT"/>
        <w:ind w:left="1440" w:hanging="720"/>
        <w:contextualSpacing/>
        <w:jc w:val="left"/>
        <w:rPr>
          <w:rFonts w:ascii="Helvetica" w:hAnsi="Helvetica"/>
          <w:color w:val="auto"/>
          <w:sz w:val="20"/>
          <w:lang w:val="en-US"/>
        </w:rPr>
      </w:pPr>
    </w:p>
    <w:p w:rsidR="00995768" w:rsidRPr="00995768" w:rsidRDefault="00995768" w:rsidP="00995768">
      <w:pPr>
        <w:pStyle w:val="CMT"/>
        <w:ind w:left="1440" w:hanging="720"/>
        <w:contextualSpacing/>
        <w:jc w:val="left"/>
        <w:rPr>
          <w:rFonts w:ascii="Helvetica" w:hAnsi="Helvetica"/>
          <w:color w:val="auto"/>
          <w:sz w:val="20"/>
          <w:lang w:val="en-US"/>
        </w:rPr>
      </w:pPr>
      <w:r w:rsidRPr="00995768">
        <w:rPr>
          <w:rFonts w:ascii="Helvetica" w:hAnsi="Helvetica"/>
          <w:color w:val="auto"/>
          <w:sz w:val="20"/>
          <w:lang w:val="en-US"/>
        </w:rPr>
        <w:t>B.</w:t>
      </w:r>
      <w:r w:rsidRPr="00995768">
        <w:rPr>
          <w:rFonts w:ascii="Helvetica" w:hAnsi="Helvetica"/>
          <w:color w:val="auto"/>
          <w:sz w:val="20"/>
          <w:lang w:val="en-US"/>
        </w:rPr>
        <w:tab/>
      </w:r>
      <w:r w:rsidR="000164D1" w:rsidRPr="00995768">
        <w:rPr>
          <w:rFonts w:ascii="Helvetica" w:hAnsi="Helvetica"/>
          <w:color w:val="auto"/>
          <w:sz w:val="20"/>
        </w:rPr>
        <w:t>Manufacturer Certificate: Indicating products listed on Contractor's Product List are compatible and suitable for the specified application.</w:t>
      </w:r>
    </w:p>
    <w:p w:rsidR="00995768" w:rsidRDefault="00995768" w:rsidP="00995768">
      <w:pPr>
        <w:pStyle w:val="CMT"/>
        <w:contextualSpacing/>
        <w:jc w:val="left"/>
        <w:rPr>
          <w:rFonts w:ascii="Helvetica" w:hAnsi="Helvetica"/>
          <w:color w:val="auto"/>
          <w:sz w:val="20"/>
          <w:lang w:val="en-US"/>
        </w:rPr>
      </w:pPr>
    </w:p>
    <w:p w:rsidR="000B68EA" w:rsidRPr="00995768" w:rsidRDefault="000B68EA" w:rsidP="00995768">
      <w:pPr>
        <w:pStyle w:val="CMT"/>
        <w:contextualSpacing/>
        <w:jc w:val="left"/>
        <w:rPr>
          <w:rFonts w:ascii="Helvetica" w:hAnsi="Helvetica"/>
          <w:color w:val="auto"/>
          <w:sz w:val="20"/>
          <w:lang w:val="en-US"/>
        </w:rPr>
      </w:pPr>
    </w:p>
    <w:p w:rsidR="00995768" w:rsidRPr="00995768" w:rsidRDefault="0073211A" w:rsidP="00995768">
      <w:pPr>
        <w:pStyle w:val="CMT"/>
        <w:contextualSpacing/>
        <w:jc w:val="left"/>
        <w:rPr>
          <w:rFonts w:ascii="Helvetica" w:hAnsi="Helvetica"/>
          <w:color w:val="auto"/>
          <w:sz w:val="20"/>
          <w:lang w:val="en-US"/>
        </w:rPr>
      </w:pPr>
      <w:r>
        <w:rPr>
          <w:rFonts w:ascii="Helvetica" w:hAnsi="Helvetica"/>
          <w:color w:val="auto"/>
          <w:sz w:val="20"/>
          <w:lang w:val="en-US"/>
        </w:rPr>
        <w:t>PART 2:</w:t>
      </w:r>
      <w:r>
        <w:rPr>
          <w:rFonts w:ascii="Helvetica" w:hAnsi="Helvetica"/>
          <w:color w:val="auto"/>
          <w:sz w:val="20"/>
          <w:lang w:val="en-US"/>
        </w:rPr>
        <w:tab/>
      </w:r>
      <w:r w:rsidR="000164D1" w:rsidRPr="00995768">
        <w:rPr>
          <w:rFonts w:ascii="Helvetica" w:hAnsi="Helvetica"/>
          <w:color w:val="auto"/>
          <w:sz w:val="20"/>
        </w:rPr>
        <w:t>PRODUCTS</w:t>
      </w:r>
    </w:p>
    <w:p w:rsidR="00995768" w:rsidRPr="00995768" w:rsidRDefault="00995768" w:rsidP="00995768">
      <w:pPr>
        <w:pStyle w:val="CMT"/>
        <w:contextualSpacing/>
        <w:jc w:val="left"/>
        <w:rPr>
          <w:rFonts w:ascii="Helvetica" w:hAnsi="Helvetica"/>
          <w:color w:val="auto"/>
          <w:sz w:val="20"/>
          <w:lang w:val="en-US"/>
        </w:rPr>
      </w:pPr>
    </w:p>
    <w:p w:rsidR="00995768" w:rsidRPr="000B68EA" w:rsidRDefault="00995768" w:rsidP="00995768">
      <w:pPr>
        <w:pStyle w:val="CMT"/>
        <w:contextualSpacing/>
        <w:jc w:val="left"/>
        <w:rPr>
          <w:rFonts w:ascii="Helvetica" w:hAnsi="Helvetica"/>
          <w:color w:val="auto"/>
          <w:sz w:val="20"/>
          <w:lang w:val="en-US"/>
        </w:rPr>
      </w:pPr>
      <w:r w:rsidRPr="00995768">
        <w:rPr>
          <w:rFonts w:ascii="Helvetica" w:hAnsi="Helvetica"/>
          <w:color w:val="auto"/>
          <w:sz w:val="20"/>
          <w:lang w:val="en-US"/>
        </w:rPr>
        <w:t>2.1</w:t>
      </w:r>
      <w:r w:rsidRPr="00995768">
        <w:rPr>
          <w:rFonts w:ascii="Helvetica" w:hAnsi="Helvetica"/>
          <w:color w:val="auto"/>
          <w:sz w:val="20"/>
          <w:lang w:val="en-US"/>
        </w:rPr>
        <w:tab/>
      </w:r>
      <w:r w:rsidR="000B68EA">
        <w:rPr>
          <w:rFonts w:ascii="Helvetica" w:hAnsi="Helvetica"/>
          <w:color w:val="auto"/>
          <w:sz w:val="20"/>
        </w:rPr>
        <w:t>MANUFACTURER</w:t>
      </w:r>
    </w:p>
    <w:p w:rsidR="00995768" w:rsidRPr="00995768" w:rsidRDefault="00995768" w:rsidP="00995768">
      <w:pPr>
        <w:pStyle w:val="CMT"/>
        <w:contextualSpacing/>
        <w:jc w:val="left"/>
        <w:rPr>
          <w:rFonts w:ascii="Helvetica" w:hAnsi="Helvetica"/>
          <w:color w:val="auto"/>
          <w:sz w:val="20"/>
          <w:lang w:val="en-US"/>
        </w:rPr>
      </w:pPr>
    </w:p>
    <w:p w:rsidR="00995768" w:rsidRPr="00995768" w:rsidRDefault="00995768" w:rsidP="00995768">
      <w:pPr>
        <w:pStyle w:val="CMT"/>
        <w:ind w:left="1440" w:hanging="720"/>
        <w:contextualSpacing/>
        <w:jc w:val="left"/>
        <w:rPr>
          <w:rFonts w:ascii="Helvetica" w:hAnsi="Helvetica"/>
          <w:color w:val="auto"/>
          <w:sz w:val="20"/>
          <w:lang w:val="en-US"/>
        </w:rPr>
      </w:pPr>
      <w:r w:rsidRPr="00995768">
        <w:rPr>
          <w:rFonts w:ascii="Helvetica" w:hAnsi="Helvetica"/>
          <w:color w:val="auto"/>
          <w:sz w:val="20"/>
          <w:lang w:val="en-US"/>
        </w:rPr>
        <w:t>A.</w:t>
      </w:r>
      <w:r w:rsidRPr="00995768">
        <w:rPr>
          <w:rFonts w:ascii="Helvetica" w:hAnsi="Helvetica"/>
          <w:color w:val="auto"/>
          <w:sz w:val="20"/>
          <w:lang w:val="en-US"/>
        </w:rPr>
        <w:tab/>
      </w:r>
      <w:r w:rsidR="000164D1" w:rsidRPr="00995768">
        <w:rPr>
          <w:rFonts w:ascii="Helvetica" w:hAnsi="Helvetica"/>
          <w:color w:val="auto"/>
          <w:sz w:val="20"/>
        </w:rPr>
        <w:t xml:space="preserve">Manufacturer: Provide listed products of </w:t>
      </w:r>
      <w:r w:rsidR="000B68EA">
        <w:rPr>
          <w:rFonts w:ascii="Helvetica" w:hAnsi="Helvetica"/>
          <w:color w:val="auto"/>
          <w:sz w:val="20"/>
          <w:lang w:val="en-US"/>
        </w:rPr>
        <w:t xml:space="preserve">The </w:t>
      </w:r>
      <w:r w:rsidR="000B68EA">
        <w:rPr>
          <w:rFonts w:ascii="Helvetica" w:hAnsi="Helvetica"/>
          <w:color w:val="auto"/>
          <w:sz w:val="20"/>
        </w:rPr>
        <w:t>Euclid Chemical Co</w:t>
      </w:r>
      <w:r w:rsidR="000B68EA">
        <w:rPr>
          <w:rFonts w:ascii="Helvetica" w:hAnsi="Helvetica"/>
          <w:color w:val="auto"/>
          <w:sz w:val="20"/>
          <w:lang w:val="en-US"/>
        </w:rPr>
        <w:t>mpany</w:t>
      </w:r>
      <w:r w:rsidR="000164D1" w:rsidRPr="00995768">
        <w:rPr>
          <w:rFonts w:ascii="Helvetica" w:hAnsi="Helvetica"/>
          <w:color w:val="auto"/>
          <w:sz w:val="20"/>
        </w:rPr>
        <w:t xml:space="preserve">, Cleveland, OH; </w:t>
      </w:r>
      <w:hyperlink r:id="rId10" w:history="1">
        <w:r w:rsidR="000164D1" w:rsidRPr="00995768">
          <w:rPr>
            <w:rStyle w:val="Hyperlink"/>
            <w:rFonts w:ascii="Helvetica" w:hAnsi="Helvetica"/>
            <w:color w:val="auto"/>
            <w:sz w:val="20"/>
          </w:rPr>
          <w:t>www.euclidchemical.com</w:t>
        </w:r>
      </w:hyperlink>
      <w:r w:rsidR="000164D1" w:rsidRPr="00995768">
        <w:rPr>
          <w:rFonts w:ascii="Helvetica" w:hAnsi="Helvetica"/>
          <w:color w:val="auto"/>
          <w:sz w:val="20"/>
        </w:rPr>
        <w:t xml:space="preserve">. </w:t>
      </w:r>
    </w:p>
    <w:p w:rsidR="00995768" w:rsidRPr="00995768" w:rsidRDefault="00995768" w:rsidP="00995768">
      <w:pPr>
        <w:pStyle w:val="CMT"/>
        <w:ind w:left="1440" w:hanging="720"/>
        <w:contextualSpacing/>
        <w:jc w:val="left"/>
        <w:rPr>
          <w:rFonts w:ascii="Helvetica" w:hAnsi="Helvetica"/>
          <w:color w:val="auto"/>
          <w:sz w:val="20"/>
          <w:lang w:val="en-US"/>
        </w:rPr>
      </w:pPr>
    </w:p>
    <w:p w:rsidR="00995768" w:rsidRPr="00995768" w:rsidRDefault="00995768" w:rsidP="00995768">
      <w:pPr>
        <w:pStyle w:val="CMT"/>
        <w:ind w:left="1440" w:hanging="720"/>
        <w:contextualSpacing/>
        <w:jc w:val="left"/>
        <w:rPr>
          <w:rFonts w:ascii="Helvetica" w:hAnsi="Helvetica"/>
          <w:color w:val="auto"/>
          <w:sz w:val="20"/>
          <w:lang w:val="en-US"/>
        </w:rPr>
      </w:pPr>
      <w:r w:rsidRPr="00995768">
        <w:rPr>
          <w:rFonts w:ascii="Helvetica" w:hAnsi="Helvetica"/>
          <w:color w:val="auto"/>
          <w:sz w:val="20"/>
          <w:lang w:val="en-US"/>
        </w:rPr>
        <w:t>B.</w:t>
      </w:r>
      <w:r w:rsidRPr="00995768">
        <w:rPr>
          <w:rFonts w:ascii="Helvetica" w:hAnsi="Helvetica"/>
          <w:color w:val="auto"/>
          <w:sz w:val="20"/>
          <w:lang w:val="en-US"/>
        </w:rPr>
        <w:tab/>
      </w:r>
      <w:r w:rsidR="000164D1" w:rsidRPr="00995768">
        <w:rPr>
          <w:rFonts w:ascii="Helvetica" w:hAnsi="Helvetica"/>
          <w:color w:val="auto"/>
          <w:sz w:val="20"/>
        </w:rPr>
        <w:t>Manufacturer Single Source: Provide epoxy grout products from a single qualified manufacturer.</w:t>
      </w:r>
    </w:p>
    <w:p w:rsidR="00995768" w:rsidRPr="00995768" w:rsidRDefault="00995768" w:rsidP="00995768">
      <w:pPr>
        <w:pStyle w:val="CMT"/>
        <w:contextualSpacing/>
        <w:jc w:val="left"/>
        <w:rPr>
          <w:rFonts w:ascii="Helvetica" w:hAnsi="Helvetica"/>
          <w:color w:val="auto"/>
          <w:sz w:val="20"/>
          <w:lang w:val="en-US"/>
        </w:rPr>
      </w:pPr>
    </w:p>
    <w:p w:rsidR="00995768" w:rsidRPr="00995768" w:rsidRDefault="00995768" w:rsidP="00995768">
      <w:pPr>
        <w:pStyle w:val="CMT"/>
        <w:contextualSpacing/>
        <w:jc w:val="left"/>
        <w:rPr>
          <w:rFonts w:ascii="Helvetica" w:hAnsi="Helvetica"/>
          <w:color w:val="auto"/>
          <w:sz w:val="20"/>
          <w:lang w:val="en-US"/>
        </w:rPr>
      </w:pPr>
      <w:r w:rsidRPr="00995768">
        <w:rPr>
          <w:rFonts w:ascii="Helvetica" w:hAnsi="Helvetica"/>
          <w:color w:val="auto"/>
          <w:sz w:val="20"/>
          <w:lang w:val="en-US"/>
        </w:rPr>
        <w:t>2.2</w:t>
      </w:r>
      <w:r w:rsidRPr="00995768">
        <w:rPr>
          <w:rFonts w:ascii="Helvetica" w:hAnsi="Helvetica"/>
          <w:color w:val="auto"/>
          <w:sz w:val="20"/>
          <w:lang w:val="en-US"/>
        </w:rPr>
        <w:tab/>
      </w:r>
      <w:r w:rsidR="000B68EA">
        <w:rPr>
          <w:rFonts w:ascii="Helvetica" w:hAnsi="Helvetica"/>
          <w:color w:val="auto"/>
          <w:sz w:val="20"/>
          <w:lang w:val="en-US"/>
        </w:rPr>
        <w:t xml:space="preserve">DEEP POUR </w:t>
      </w:r>
      <w:r w:rsidR="000164D1" w:rsidRPr="00995768">
        <w:rPr>
          <w:rFonts w:ascii="Helvetica" w:hAnsi="Helvetica"/>
          <w:color w:val="auto"/>
          <w:sz w:val="20"/>
        </w:rPr>
        <w:t>EPOXY GROUT</w:t>
      </w:r>
    </w:p>
    <w:p w:rsidR="00995768" w:rsidRDefault="00995768" w:rsidP="00995768">
      <w:pPr>
        <w:pStyle w:val="CMT"/>
        <w:contextualSpacing/>
        <w:jc w:val="left"/>
        <w:rPr>
          <w:rFonts w:ascii="Helvetica" w:hAnsi="Helvetica"/>
          <w:color w:val="auto"/>
          <w:sz w:val="20"/>
          <w:lang w:val="en-US"/>
        </w:rPr>
      </w:pPr>
    </w:p>
    <w:p w:rsidR="00995768" w:rsidRPr="00D2312B" w:rsidRDefault="00995768" w:rsidP="009E0D4F">
      <w:pPr>
        <w:pStyle w:val="CMT"/>
        <w:ind w:left="1440" w:hanging="720"/>
        <w:contextualSpacing/>
        <w:jc w:val="left"/>
        <w:rPr>
          <w:rFonts w:ascii="Helvetica" w:hAnsi="Helvetica"/>
          <w:color w:val="auto"/>
          <w:sz w:val="20"/>
          <w:lang w:val="en-US"/>
        </w:rPr>
      </w:pPr>
      <w:r w:rsidRPr="00995768">
        <w:rPr>
          <w:rFonts w:ascii="Helvetica" w:hAnsi="Helvetica"/>
          <w:color w:val="auto"/>
          <w:sz w:val="20"/>
          <w:lang w:val="en-US"/>
        </w:rPr>
        <w:t>A.</w:t>
      </w:r>
      <w:r w:rsidRPr="00995768">
        <w:rPr>
          <w:rFonts w:ascii="Helvetica" w:hAnsi="Helvetica"/>
          <w:color w:val="auto"/>
          <w:sz w:val="20"/>
          <w:lang w:val="en-US"/>
        </w:rPr>
        <w:tab/>
      </w:r>
      <w:r w:rsidR="000B68EA">
        <w:rPr>
          <w:rFonts w:ascii="Helvetica" w:hAnsi="Helvetica"/>
          <w:color w:val="auto"/>
          <w:sz w:val="20"/>
          <w:lang w:val="en-US"/>
        </w:rPr>
        <w:t xml:space="preserve">Deep Pour </w:t>
      </w:r>
      <w:r w:rsidR="000164D1" w:rsidRPr="00995768">
        <w:rPr>
          <w:rFonts w:ascii="Helvetica" w:hAnsi="Helvetica"/>
          <w:color w:val="auto"/>
          <w:sz w:val="20"/>
        </w:rPr>
        <w:t>Epoxy Grout:  Epoxy grout for deep pour applications</w:t>
      </w:r>
      <w:r w:rsidR="009E0D4F">
        <w:rPr>
          <w:rFonts w:ascii="Helvetica" w:hAnsi="Helvetica"/>
          <w:color w:val="auto"/>
          <w:sz w:val="20"/>
          <w:lang w:val="en-US"/>
        </w:rPr>
        <w:t xml:space="preserve"> with dustless technology</w:t>
      </w:r>
      <w:r w:rsidR="00D2312B">
        <w:rPr>
          <w:rFonts w:ascii="Helvetica" w:hAnsi="Helvetica"/>
          <w:color w:val="auto"/>
          <w:sz w:val="20"/>
          <w:lang w:val="en-US"/>
        </w:rPr>
        <w:t xml:space="preserve"> for reduced dust during mixing and meeting American Petroleum Institute Standard 610, Appendix L for Baseplate and Soleplate Grouting.</w:t>
      </w:r>
    </w:p>
    <w:p w:rsidR="00995768" w:rsidRPr="00995768" w:rsidRDefault="00995768" w:rsidP="00995768">
      <w:pPr>
        <w:pStyle w:val="CMT"/>
        <w:ind w:left="720" w:firstLine="720"/>
        <w:contextualSpacing/>
        <w:jc w:val="left"/>
        <w:rPr>
          <w:rFonts w:ascii="Helvetica" w:hAnsi="Helvetica"/>
          <w:color w:val="auto"/>
          <w:sz w:val="20"/>
          <w:lang w:val="en-US"/>
        </w:rPr>
      </w:pPr>
      <w:r w:rsidRPr="00995768">
        <w:rPr>
          <w:rFonts w:ascii="Helvetica" w:hAnsi="Helvetica"/>
          <w:color w:val="auto"/>
          <w:sz w:val="20"/>
          <w:lang w:val="en-US"/>
        </w:rPr>
        <w:t>1.</w:t>
      </w:r>
      <w:r w:rsidRPr="00995768">
        <w:rPr>
          <w:rFonts w:ascii="Helvetica" w:hAnsi="Helvetica"/>
          <w:color w:val="auto"/>
          <w:sz w:val="20"/>
          <w:lang w:val="en-US"/>
        </w:rPr>
        <w:tab/>
      </w:r>
      <w:r w:rsidR="000164D1" w:rsidRPr="00995768">
        <w:rPr>
          <w:rFonts w:ascii="Helvetica" w:hAnsi="Helvetica"/>
          <w:color w:val="auto"/>
          <w:sz w:val="20"/>
        </w:rPr>
        <w:t xml:space="preserve">Basis of Design Product:  </w:t>
      </w:r>
    </w:p>
    <w:p w:rsidR="005305C7" w:rsidRPr="00E124C3" w:rsidRDefault="000B68EA" w:rsidP="000B68EA">
      <w:pPr>
        <w:pStyle w:val="CMT"/>
        <w:ind w:left="2520" w:hanging="360"/>
        <w:contextualSpacing/>
        <w:jc w:val="left"/>
        <w:rPr>
          <w:rFonts w:ascii="Helvetica" w:hAnsi="Helvetica"/>
          <w:color w:val="auto"/>
          <w:sz w:val="20"/>
          <w:lang w:val="en-US"/>
        </w:rPr>
      </w:pPr>
      <w:r w:rsidRPr="00E124C3">
        <w:rPr>
          <w:rFonts w:ascii="Helvetica" w:hAnsi="Helvetica"/>
          <w:color w:val="auto"/>
          <w:sz w:val="20"/>
          <w:lang w:val="en-US"/>
        </w:rPr>
        <w:t>a.</w:t>
      </w:r>
      <w:r w:rsidR="00995768" w:rsidRPr="00E124C3">
        <w:rPr>
          <w:rFonts w:ascii="Helvetica" w:hAnsi="Helvetica"/>
          <w:color w:val="auto"/>
          <w:sz w:val="20"/>
          <w:lang w:val="en-US"/>
        </w:rPr>
        <w:tab/>
      </w:r>
      <w:r w:rsidR="000164D1" w:rsidRPr="00E124C3">
        <w:rPr>
          <w:rFonts w:ascii="Helvetica" w:hAnsi="Helvetica"/>
          <w:color w:val="auto"/>
          <w:sz w:val="20"/>
        </w:rPr>
        <w:t>“E</w:t>
      </w:r>
      <w:r w:rsidR="000164D1" w:rsidRPr="00E124C3">
        <w:rPr>
          <w:rFonts w:ascii="Helvetica" w:hAnsi="Helvetica"/>
          <w:color w:val="auto"/>
          <w:sz w:val="20"/>
          <w:vertAlign w:val="superscript"/>
        </w:rPr>
        <w:t>3</w:t>
      </w:r>
      <w:r w:rsidR="000164D1" w:rsidRPr="00E124C3">
        <w:rPr>
          <w:rFonts w:ascii="Helvetica" w:hAnsi="Helvetica"/>
          <w:color w:val="auto"/>
          <w:sz w:val="20"/>
        </w:rPr>
        <w:t>- D</w:t>
      </w:r>
      <w:r w:rsidR="00E124C3" w:rsidRPr="00E124C3">
        <w:rPr>
          <w:rFonts w:ascii="Helvetica" w:hAnsi="Helvetica"/>
          <w:color w:val="auto"/>
          <w:sz w:val="20"/>
          <w:lang w:val="en-US"/>
        </w:rPr>
        <w:t>eep Pour</w:t>
      </w:r>
      <w:r w:rsidR="000164D1" w:rsidRPr="00E124C3">
        <w:rPr>
          <w:rFonts w:ascii="Helvetica" w:hAnsi="Helvetica"/>
          <w:color w:val="auto"/>
          <w:sz w:val="20"/>
        </w:rPr>
        <w:t xml:space="preserve">” by </w:t>
      </w:r>
      <w:proofErr w:type="gramStart"/>
      <w:r w:rsidR="000164D1" w:rsidRPr="00E124C3">
        <w:rPr>
          <w:rFonts w:ascii="Helvetica" w:hAnsi="Helvetica"/>
          <w:color w:val="auto"/>
          <w:sz w:val="20"/>
        </w:rPr>
        <w:t>The</w:t>
      </w:r>
      <w:proofErr w:type="gramEnd"/>
      <w:r w:rsidR="000164D1" w:rsidRPr="00E124C3">
        <w:rPr>
          <w:rFonts w:ascii="Helvetica" w:hAnsi="Helvetica"/>
          <w:color w:val="auto"/>
          <w:sz w:val="20"/>
        </w:rPr>
        <w:t xml:space="preserve"> Euclid Chemical Company</w:t>
      </w:r>
    </w:p>
    <w:p w:rsidR="00995768" w:rsidRPr="00995768" w:rsidRDefault="000B68EA" w:rsidP="00995768">
      <w:pPr>
        <w:pStyle w:val="CMT"/>
        <w:ind w:left="2520" w:hanging="360"/>
        <w:contextualSpacing/>
        <w:jc w:val="left"/>
        <w:rPr>
          <w:rFonts w:ascii="Helvetica" w:hAnsi="Helvetica"/>
          <w:color w:val="auto"/>
          <w:sz w:val="20"/>
          <w:lang w:val="en-US"/>
        </w:rPr>
      </w:pPr>
      <w:r>
        <w:rPr>
          <w:rFonts w:ascii="Helvetica" w:hAnsi="Helvetica"/>
          <w:color w:val="auto"/>
          <w:sz w:val="20"/>
          <w:lang w:val="en-US"/>
        </w:rPr>
        <w:t>b.</w:t>
      </w:r>
      <w:r w:rsidR="00995768" w:rsidRPr="00995768">
        <w:rPr>
          <w:rFonts w:ascii="Helvetica" w:hAnsi="Helvetica"/>
          <w:color w:val="auto"/>
          <w:sz w:val="20"/>
          <w:lang w:val="en-US"/>
        </w:rPr>
        <w:tab/>
      </w:r>
      <w:r w:rsidR="000164D1" w:rsidRPr="00995768">
        <w:rPr>
          <w:rFonts w:ascii="Helvetica" w:hAnsi="Helvetica"/>
          <w:color w:val="auto"/>
          <w:sz w:val="20"/>
        </w:rPr>
        <w:t>Compressive Strength, ASTM C579, 2 in. (5 cm) cubes @ 70</w:t>
      </w:r>
      <w:r w:rsidR="000164D1" w:rsidRPr="00995768">
        <w:rPr>
          <w:rFonts w:ascii="Helvetica" w:hAnsi="Helvetica"/>
          <w:color w:val="auto"/>
          <w:sz w:val="20"/>
          <w:vertAlign w:val="superscript"/>
        </w:rPr>
        <w:t>o</w:t>
      </w:r>
      <w:r w:rsidR="000164D1" w:rsidRPr="00995768">
        <w:rPr>
          <w:rFonts w:ascii="Helvetica" w:hAnsi="Helvetica"/>
          <w:color w:val="auto"/>
          <w:sz w:val="20"/>
        </w:rPr>
        <w:t>F (21</w:t>
      </w:r>
      <w:r w:rsidR="000164D1" w:rsidRPr="00995768">
        <w:rPr>
          <w:rFonts w:ascii="Helvetica" w:hAnsi="Helvetica"/>
          <w:color w:val="auto"/>
          <w:sz w:val="20"/>
          <w:vertAlign w:val="superscript"/>
        </w:rPr>
        <w:t>o</w:t>
      </w:r>
      <w:r w:rsidR="000164D1" w:rsidRPr="00995768">
        <w:rPr>
          <w:rFonts w:ascii="Helvetica" w:hAnsi="Helvetica"/>
          <w:color w:val="auto"/>
          <w:sz w:val="20"/>
        </w:rPr>
        <w:t>C):</w:t>
      </w:r>
    </w:p>
    <w:p w:rsidR="00995768" w:rsidRPr="00995768" w:rsidRDefault="00995768" w:rsidP="00995768">
      <w:pPr>
        <w:pStyle w:val="CMT"/>
        <w:ind w:left="2520"/>
        <w:contextualSpacing/>
        <w:jc w:val="left"/>
        <w:rPr>
          <w:rFonts w:ascii="Helvetica" w:hAnsi="Helvetica"/>
          <w:color w:val="auto"/>
          <w:sz w:val="20"/>
          <w:lang w:val="es-MX"/>
        </w:rPr>
      </w:pPr>
      <w:r w:rsidRPr="00995768">
        <w:rPr>
          <w:rFonts w:ascii="Helvetica" w:hAnsi="Helvetica"/>
          <w:color w:val="auto"/>
          <w:sz w:val="20"/>
          <w:lang w:val="en-US"/>
        </w:rPr>
        <w:lastRenderedPageBreak/>
        <w:t>1)</w:t>
      </w:r>
      <w:r w:rsidRPr="00995768">
        <w:rPr>
          <w:rFonts w:ascii="Helvetica" w:hAnsi="Helvetica"/>
          <w:color w:val="auto"/>
          <w:sz w:val="20"/>
          <w:lang w:val="en-US"/>
        </w:rPr>
        <w:tab/>
      </w:r>
      <w:r w:rsidR="000164D1" w:rsidRPr="00995768">
        <w:rPr>
          <w:rFonts w:ascii="Helvetica" w:hAnsi="Helvetica"/>
          <w:color w:val="auto"/>
          <w:sz w:val="20"/>
          <w:lang w:val="es-MX"/>
        </w:rPr>
        <w:t>Standard Unit</w:t>
      </w:r>
    </w:p>
    <w:p w:rsidR="00995768" w:rsidRPr="00995768" w:rsidRDefault="00995768" w:rsidP="00995768">
      <w:pPr>
        <w:pStyle w:val="CMT"/>
        <w:ind w:left="2520" w:firstLine="360"/>
        <w:contextualSpacing/>
        <w:jc w:val="left"/>
        <w:rPr>
          <w:rFonts w:ascii="Helvetica" w:hAnsi="Helvetica"/>
          <w:color w:val="auto"/>
          <w:sz w:val="20"/>
          <w:lang w:val="es-MX"/>
        </w:rPr>
      </w:pPr>
      <w:r w:rsidRPr="00995768">
        <w:rPr>
          <w:rFonts w:ascii="Helvetica" w:hAnsi="Helvetica"/>
          <w:color w:val="auto"/>
          <w:sz w:val="20"/>
          <w:lang w:val="en-US"/>
        </w:rPr>
        <w:t>a)</w:t>
      </w:r>
      <w:r w:rsidRPr="00995768">
        <w:rPr>
          <w:rFonts w:ascii="Helvetica" w:hAnsi="Helvetica"/>
          <w:color w:val="auto"/>
          <w:sz w:val="20"/>
          <w:lang w:val="en-US"/>
        </w:rPr>
        <w:tab/>
      </w:r>
      <w:r w:rsidR="00804463">
        <w:rPr>
          <w:rFonts w:ascii="Helvetica" w:hAnsi="Helvetica"/>
          <w:color w:val="auto"/>
          <w:sz w:val="20"/>
          <w:lang w:val="es-MX"/>
        </w:rPr>
        <w:t xml:space="preserve">1 </w:t>
      </w:r>
      <w:proofErr w:type="spellStart"/>
      <w:r w:rsidR="00804463">
        <w:rPr>
          <w:rFonts w:ascii="Helvetica" w:hAnsi="Helvetica"/>
          <w:color w:val="auto"/>
          <w:sz w:val="20"/>
          <w:lang w:val="es-MX"/>
        </w:rPr>
        <w:t>day</w:t>
      </w:r>
      <w:proofErr w:type="spellEnd"/>
      <w:r w:rsidR="00804463">
        <w:rPr>
          <w:rFonts w:ascii="Helvetica" w:hAnsi="Helvetica"/>
          <w:color w:val="auto"/>
          <w:sz w:val="20"/>
          <w:lang w:val="es-MX"/>
        </w:rPr>
        <w:t>: 11,00</w:t>
      </w:r>
      <w:r w:rsidR="000164D1" w:rsidRPr="00995768">
        <w:rPr>
          <w:rFonts w:ascii="Helvetica" w:hAnsi="Helvetica"/>
          <w:color w:val="auto"/>
          <w:sz w:val="20"/>
          <w:lang w:val="es-MX"/>
        </w:rPr>
        <w:t xml:space="preserve">0 psi (76 </w:t>
      </w:r>
      <w:proofErr w:type="spellStart"/>
      <w:r w:rsidR="000164D1" w:rsidRPr="00995768">
        <w:rPr>
          <w:rFonts w:ascii="Helvetica" w:hAnsi="Helvetica"/>
          <w:color w:val="auto"/>
          <w:sz w:val="20"/>
          <w:lang w:val="es-MX"/>
        </w:rPr>
        <w:t>MPa</w:t>
      </w:r>
      <w:proofErr w:type="spellEnd"/>
      <w:r w:rsidR="000164D1" w:rsidRPr="00995768">
        <w:rPr>
          <w:rFonts w:ascii="Helvetica" w:hAnsi="Helvetica"/>
          <w:color w:val="auto"/>
          <w:sz w:val="20"/>
          <w:lang w:val="es-MX"/>
        </w:rPr>
        <w:t>)</w:t>
      </w:r>
    </w:p>
    <w:p w:rsidR="00995768" w:rsidRPr="00995768" w:rsidRDefault="00995768" w:rsidP="00995768">
      <w:pPr>
        <w:pStyle w:val="CMT"/>
        <w:ind w:left="2520" w:firstLine="360"/>
        <w:contextualSpacing/>
        <w:jc w:val="left"/>
        <w:rPr>
          <w:rFonts w:ascii="Helvetica" w:hAnsi="Helvetica"/>
          <w:color w:val="auto"/>
          <w:sz w:val="20"/>
          <w:lang w:val="es-MX"/>
        </w:rPr>
      </w:pPr>
      <w:r w:rsidRPr="00995768">
        <w:rPr>
          <w:rFonts w:ascii="Helvetica" w:hAnsi="Helvetica"/>
          <w:color w:val="auto"/>
          <w:sz w:val="20"/>
          <w:lang w:val="en-US"/>
        </w:rPr>
        <w:t>b)</w:t>
      </w:r>
      <w:r w:rsidRPr="00995768">
        <w:rPr>
          <w:rFonts w:ascii="Helvetica" w:hAnsi="Helvetica"/>
          <w:color w:val="auto"/>
          <w:sz w:val="20"/>
          <w:lang w:val="en-US"/>
        </w:rPr>
        <w:tab/>
      </w:r>
      <w:r w:rsidR="00804463">
        <w:rPr>
          <w:rFonts w:ascii="Helvetica" w:hAnsi="Helvetica"/>
          <w:color w:val="auto"/>
          <w:sz w:val="20"/>
          <w:lang w:val="es-MX"/>
        </w:rPr>
        <w:t xml:space="preserve">7 </w:t>
      </w:r>
      <w:proofErr w:type="spellStart"/>
      <w:r w:rsidR="00804463">
        <w:rPr>
          <w:rFonts w:ascii="Helvetica" w:hAnsi="Helvetica"/>
          <w:color w:val="auto"/>
          <w:sz w:val="20"/>
          <w:lang w:val="es-MX"/>
        </w:rPr>
        <w:t>days</w:t>
      </w:r>
      <w:proofErr w:type="spellEnd"/>
      <w:r w:rsidR="00804463">
        <w:rPr>
          <w:rFonts w:ascii="Helvetica" w:hAnsi="Helvetica"/>
          <w:color w:val="auto"/>
          <w:sz w:val="20"/>
          <w:lang w:val="es-MX"/>
        </w:rPr>
        <w:t>: 14,0</w:t>
      </w:r>
      <w:r w:rsidR="000164D1" w:rsidRPr="00995768">
        <w:rPr>
          <w:rFonts w:ascii="Helvetica" w:hAnsi="Helvetica"/>
          <w:color w:val="auto"/>
          <w:sz w:val="20"/>
          <w:lang w:val="es-MX"/>
        </w:rPr>
        <w:t xml:space="preserve">00 psi (97 </w:t>
      </w:r>
      <w:proofErr w:type="spellStart"/>
      <w:r w:rsidR="000164D1" w:rsidRPr="00995768">
        <w:rPr>
          <w:rFonts w:ascii="Helvetica" w:hAnsi="Helvetica"/>
          <w:color w:val="auto"/>
          <w:sz w:val="20"/>
          <w:lang w:val="es-MX"/>
        </w:rPr>
        <w:t>MPa</w:t>
      </w:r>
      <w:proofErr w:type="spellEnd"/>
      <w:r w:rsidR="000164D1" w:rsidRPr="00995768">
        <w:rPr>
          <w:rFonts w:ascii="Helvetica" w:hAnsi="Helvetica"/>
          <w:color w:val="auto"/>
          <w:sz w:val="20"/>
          <w:lang w:val="es-MX"/>
        </w:rPr>
        <w:t>)</w:t>
      </w:r>
    </w:p>
    <w:p w:rsidR="00995768" w:rsidRPr="00995768" w:rsidRDefault="00995768" w:rsidP="00995768">
      <w:pPr>
        <w:pStyle w:val="CMT"/>
        <w:ind w:left="2520" w:firstLine="360"/>
        <w:contextualSpacing/>
        <w:jc w:val="left"/>
        <w:rPr>
          <w:rFonts w:ascii="Helvetica" w:hAnsi="Helvetica"/>
          <w:color w:val="auto"/>
          <w:sz w:val="20"/>
          <w:lang w:val="es-MX"/>
        </w:rPr>
      </w:pPr>
      <w:r w:rsidRPr="00995768">
        <w:rPr>
          <w:rFonts w:ascii="Helvetica" w:hAnsi="Helvetica"/>
          <w:color w:val="auto"/>
          <w:sz w:val="20"/>
          <w:lang w:val="en-US"/>
        </w:rPr>
        <w:t>c)</w:t>
      </w:r>
      <w:r w:rsidRPr="00995768">
        <w:rPr>
          <w:rFonts w:ascii="Helvetica" w:hAnsi="Helvetica"/>
          <w:color w:val="auto"/>
          <w:sz w:val="20"/>
          <w:lang w:val="en-US"/>
        </w:rPr>
        <w:tab/>
      </w:r>
      <w:r w:rsidR="00804463">
        <w:rPr>
          <w:rFonts w:ascii="Helvetica" w:hAnsi="Helvetica"/>
          <w:color w:val="auto"/>
          <w:sz w:val="20"/>
          <w:lang w:val="es-MX"/>
        </w:rPr>
        <w:t xml:space="preserve">28 </w:t>
      </w:r>
      <w:proofErr w:type="spellStart"/>
      <w:r w:rsidR="00804463">
        <w:rPr>
          <w:rFonts w:ascii="Helvetica" w:hAnsi="Helvetica"/>
          <w:color w:val="auto"/>
          <w:sz w:val="20"/>
          <w:lang w:val="es-MX"/>
        </w:rPr>
        <w:t>days</w:t>
      </w:r>
      <w:proofErr w:type="spellEnd"/>
      <w:r w:rsidR="00804463">
        <w:rPr>
          <w:rFonts w:ascii="Helvetica" w:hAnsi="Helvetica"/>
          <w:color w:val="auto"/>
          <w:sz w:val="20"/>
          <w:lang w:val="es-MX"/>
        </w:rPr>
        <w:t>: 15,000 psi (103</w:t>
      </w:r>
      <w:r w:rsidR="000164D1" w:rsidRPr="00995768">
        <w:rPr>
          <w:rFonts w:ascii="Helvetica" w:hAnsi="Helvetica"/>
          <w:color w:val="auto"/>
          <w:sz w:val="20"/>
          <w:lang w:val="es-MX"/>
        </w:rPr>
        <w:t xml:space="preserve"> </w:t>
      </w:r>
      <w:proofErr w:type="spellStart"/>
      <w:r w:rsidR="000164D1" w:rsidRPr="00995768">
        <w:rPr>
          <w:rFonts w:ascii="Helvetica" w:hAnsi="Helvetica"/>
          <w:color w:val="auto"/>
          <w:sz w:val="20"/>
          <w:lang w:val="es-MX"/>
        </w:rPr>
        <w:t>MPa</w:t>
      </w:r>
      <w:proofErr w:type="spellEnd"/>
      <w:r w:rsidR="000164D1" w:rsidRPr="00995768">
        <w:rPr>
          <w:rFonts w:ascii="Helvetica" w:hAnsi="Helvetica"/>
          <w:color w:val="auto"/>
          <w:sz w:val="20"/>
          <w:lang w:val="es-MX"/>
        </w:rPr>
        <w:t>)</w:t>
      </w:r>
    </w:p>
    <w:p w:rsidR="00995768" w:rsidRPr="00995768" w:rsidRDefault="00995768" w:rsidP="00995768">
      <w:pPr>
        <w:pStyle w:val="CMT"/>
        <w:ind w:left="1800" w:firstLine="720"/>
        <w:contextualSpacing/>
        <w:jc w:val="left"/>
        <w:rPr>
          <w:rFonts w:ascii="Helvetica" w:hAnsi="Helvetica"/>
          <w:color w:val="auto"/>
          <w:sz w:val="20"/>
          <w:lang w:val="es-MX"/>
        </w:rPr>
      </w:pPr>
      <w:r w:rsidRPr="00995768">
        <w:rPr>
          <w:rFonts w:ascii="Helvetica" w:hAnsi="Helvetica"/>
          <w:color w:val="auto"/>
          <w:sz w:val="20"/>
          <w:lang w:val="en-US"/>
        </w:rPr>
        <w:t>2)</w:t>
      </w:r>
      <w:r w:rsidRPr="00995768">
        <w:rPr>
          <w:rFonts w:ascii="Helvetica" w:hAnsi="Helvetica"/>
          <w:color w:val="auto"/>
          <w:sz w:val="20"/>
          <w:lang w:val="en-US"/>
        </w:rPr>
        <w:tab/>
      </w:r>
      <w:r w:rsidR="000164D1" w:rsidRPr="00995768">
        <w:rPr>
          <w:rFonts w:ascii="Helvetica" w:hAnsi="Helvetica"/>
          <w:color w:val="auto"/>
          <w:sz w:val="20"/>
          <w:lang w:val="es-MX"/>
        </w:rPr>
        <w:t xml:space="preserve">High </w:t>
      </w:r>
      <w:proofErr w:type="spellStart"/>
      <w:r w:rsidR="000164D1" w:rsidRPr="00995768">
        <w:rPr>
          <w:rFonts w:ascii="Helvetica" w:hAnsi="Helvetica"/>
          <w:color w:val="auto"/>
          <w:sz w:val="20"/>
          <w:lang w:val="es-MX"/>
        </w:rPr>
        <w:t>Flow</w:t>
      </w:r>
      <w:proofErr w:type="spellEnd"/>
      <w:r w:rsidR="000164D1" w:rsidRPr="00995768">
        <w:rPr>
          <w:rFonts w:ascii="Helvetica" w:hAnsi="Helvetica"/>
          <w:color w:val="auto"/>
          <w:sz w:val="20"/>
          <w:lang w:val="es-MX"/>
        </w:rPr>
        <w:t xml:space="preserve"> </w:t>
      </w:r>
      <w:proofErr w:type="spellStart"/>
      <w:r w:rsidR="000164D1" w:rsidRPr="00995768">
        <w:rPr>
          <w:rFonts w:ascii="Helvetica" w:hAnsi="Helvetica"/>
          <w:color w:val="auto"/>
          <w:sz w:val="20"/>
          <w:lang w:val="es-MX"/>
        </w:rPr>
        <w:t>Mix</w:t>
      </w:r>
      <w:proofErr w:type="spellEnd"/>
    </w:p>
    <w:p w:rsidR="00995768" w:rsidRPr="00995768" w:rsidRDefault="00995768" w:rsidP="00995768">
      <w:pPr>
        <w:pStyle w:val="CMT"/>
        <w:ind w:left="2160" w:firstLine="720"/>
        <w:contextualSpacing/>
        <w:jc w:val="left"/>
        <w:rPr>
          <w:rFonts w:ascii="Helvetica" w:hAnsi="Helvetica"/>
          <w:color w:val="auto"/>
          <w:sz w:val="20"/>
          <w:lang w:val="es-MX"/>
        </w:rPr>
      </w:pPr>
      <w:r w:rsidRPr="00995768">
        <w:rPr>
          <w:rFonts w:ascii="Helvetica" w:hAnsi="Helvetica"/>
          <w:color w:val="auto"/>
          <w:sz w:val="20"/>
          <w:lang w:val="en-US"/>
        </w:rPr>
        <w:t>a)</w:t>
      </w:r>
      <w:r w:rsidRPr="00995768">
        <w:rPr>
          <w:rFonts w:ascii="Helvetica" w:hAnsi="Helvetica"/>
          <w:color w:val="auto"/>
          <w:sz w:val="20"/>
          <w:lang w:val="en-US"/>
        </w:rPr>
        <w:tab/>
      </w:r>
      <w:r w:rsidR="00804463">
        <w:rPr>
          <w:rFonts w:ascii="Helvetica" w:hAnsi="Helvetica"/>
          <w:color w:val="auto"/>
          <w:sz w:val="20"/>
          <w:lang w:val="es-MX"/>
        </w:rPr>
        <w:t xml:space="preserve">1 </w:t>
      </w:r>
      <w:proofErr w:type="spellStart"/>
      <w:r w:rsidR="00804463">
        <w:rPr>
          <w:rFonts w:ascii="Helvetica" w:hAnsi="Helvetica"/>
          <w:color w:val="auto"/>
          <w:sz w:val="20"/>
          <w:lang w:val="es-MX"/>
        </w:rPr>
        <w:t>day</w:t>
      </w:r>
      <w:proofErr w:type="spellEnd"/>
      <w:r w:rsidR="00804463">
        <w:rPr>
          <w:rFonts w:ascii="Helvetica" w:hAnsi="Helvetica"/>
          <w:color w:val="auto"/>
          <w:sz w:val="20"/>
          <w:lang w:val="es-MX"/>
        </w:rPr>
        <w:t>: 11,100 psi (77</w:t>
      </w:r>
      <w:r w:rsidR="000164D1" w:rsidRPr="00995768">
        <w:rPr>
          <w:rFonts w:ascii="Helvetica" w:hAnsi="Helvetica"/>
          <w:color w:val="auto"/>
          <w:sz w:val="20"/>
          <w:lang w:val="es-MX"/>
        </w:rPr>
        <w:t xml:space="preserve"> </w:t>
      </w:r>
      <w:proofErr w:type="spellStart"/>
      <w:r w:rsidR="000164D1" w:rsidRPr="00995768">
        <w:rPr>
          <w:rFonts w:ascii="Helvetica" w:hAnsi="Helvetica"/>
          <w:color w:val="auto"/>
          <w:sz w:val="20"/>
          <w:lang w:val="es-MX"/>
        </w:rPr>
        <w:t>MPa</w:t>
      </w:r>
      <w:proofErr w:type="spellEnd"/>
      <w:r w:rsidR="000164D1" w:rsidRPr="00995768">
        <w:rPr>
          <w:rFonts w:ascii="Helvetica" w:hAnsi="Helvetica"/>
          <w:color w:val="auto"/>
          <w:sz w:val="20"/>
          <w:lang w:val="es-MX"/>
        </w:rPr>
        <w:t>)</w:t>
      </w:r>
    </w:p>
    <w:p w:rsidR="00995768" w:rsidRPr="00995768" w:rsidRDefault="00995768" w:rsidP="00995768">
      <w:pPr>
        <w:pStyle w:val="CMT"/>
        <w:ind w:left="2448" w:firstLine="432"/>
        <w:contextualSpacing/>
        <w:jc w:val="left"/>
        <w:rPr>
          <w:rFonts w:ascii="Helvetica" w:hAnsi="Helvetica"/>
          <w:color w:val="auto"/>
          <w:sz w:val="20"/>
          <w:lang w:val="es-MX"/>
        </w:rPr>
      </w:pPr>
      <w:r w:rsidRPr="00995768">
        <w:rPr>
          <w:rFonts w:ascii="Helvetica" w:hAnsi="Helvetica"/>
          <w:color w:val="auto"/>
          <w:sz w:val="20"/>
          <w:lang w:val="en-US"/>
        </w:rPr>
        <w:t>b)</w:t>
      </w:r>
      <w:r w:rsidRPr="00995768">
        <w:rPr>
          <w:rFonts w:ascii="Helvetica" w:hAnsi="Helvetica"/>
          <w:color w:val="auto"/>
          <w:sz w:val="20"/>
          <w:lang w:val="en-US"/>
        </w:rPr>
        <w:tab/>
      </w:r>
      <w:r w:rsidR="00804463">
        <w:rPr>
          <w:rFonts w:ascii="Helvetica" w:hAnsi="Helvetica"/>
          <w:color w:val="auto"/>
          <w:sz w:val="20"/>
          <w:lang w:val="es-MX"/>
        </w:rPr>
        <w:t xml:space="preserve">7 </w:t>
      </w:r>
      <w:proofErr w:type="spellStart"/>
      <w:r w:rsidR="00804463">
        <w:rPr>
          <w:rFonts w:ascii="Helvetica" w:hAnsi="Helvetica"/>
          <w:color w:val="auto"/>
          <w:sz w:val="20"/>
          <w:lang w:val="es-MX"/>
        </w:rPr>
        <w:t>days</w:t>
      </w:r>
      <w:proofErr w:type="spellEnd"/>
      <w:r w:rsidR="00804463">
        <w:rPr>
          <w:rFonts w:ascii="Helvetica" w:hAnsi="Helvetica"/>
          <w:color w:val="auto"/>
          <w:sz w:val="20"/>
          <w:lang w:val="es-MX"/>
        </w:rPr>
        <w:t>: 14,500 psi (100</w:t>
      </w:r>
      <w:r w:rsidR="000164D1" w:rsidRPr="00995768">
        <w:rPr>
          <w:rFonts w:ascii="Helvetica" w:hAnsi="Helvetica"/>
          <w:color w:val="auto"/>
          <w:sz w:val="20"/>
          <w:lang w:val="es-MX"/>
        </w:rPr>
        <w:t xml:space="preserve"> </w:t>
      </w:r>
      <w:proofErr w:type="spellStart"/>
      <w:r w:rsidR="000164D1" w:rsidRPr="00995768">
        <w:rPr>
          <w:rFonts w:ascii="Helvetica" w:hAnsi="Helvetica"/>
          <w:color w:val="auto"/>
          <w:sz w:val="20"/>
          <w:lang w:val="es-MX"/>
        </w:rPr>
        <w:t>MPa</w:t>
      </w:r>
      <w:proofErr w:type="spellEnd"/>
      <w:r w:rsidR="000164D1" w:rsidRPr="00995768">
        <w:rPr>
          <w:rFonts w:ascii="Helvetica" w:hAnsi="Helvetica"/>
          <w:color w:val="auto"/>
          <w:sz w:val="20"/>
          <w:lang w:val="es-MX"/>
        </w:rPr>
        <w:t>)</w:t>
      </w:r>
    </w:p>
    <w:p w:rsidR="005305C7" w:rsidRPr="000B68EA" w:rsidRDefault="00995768" w:rsidP="000B68EA">
      <w:pPr>
        <w:pStyle w:val="CMT"/>
        <w:ind w:left="2448" w:firstLine="432"/>
        <w:contextualSpacing/>
        <w:jc w:val="left"/>
        <w:rPr>
          <w:rFonts w:ascii="Helvetica" w:hAnsi="Helvetica"/>
          <w:color w:val="auto"/>
          <w:sz w:val="20"/>
          <w:lang w:val="es-MX"/>
        </w:rPr>
      </w:pPr>
      <w:r w:rsidRPr="00995768">
        <w:rPr>
          <w:rFonts w:ascii="Helvetica" w:hAnsi="Helvetica"/>
          <w:color w:val="auto"/>
          <w:sz w:val="20"/>
          <w:lang w:val="en-US"/>
        </w:rPr>
        <w:t>c)</w:t>
      </w:r>
      <w:r w:rsidRPr="00995768">
        <w:rPr>
          <w:rFonts w:ascii="Helvetica" w:hAnsi="Helvetica"/>
          <w:color w:val="auto"/>
          <w:sz w:val="20"/>
          <w:lang w:val="en-US"/>
        </w:rPr>
        <w:tab/>
      </w:r>
      <w:r w:rsidR="000164D1" w:rsidRPr="00995768">
        <w:rPr>
          <w:rFonts w:ascii="Helvetica" w:hAnsi="Helvetica"/>
          <w:color w:val="auto"/>
          <w:sz w:val="20"/>
          <w:lang w:val="es-MX"/>
        </w:rPr>
        <w:t xml:space="preserve">28 </w:t>
      </w:r>
      <w:proofErr w:type="spellStart"/>
      <w:r w:rsidR="000164D1" w:rsidRPr="00995768">
        <w:rPr>
          <w:rFonts w:ascii="Helvetica" w:hAnsi="Helvetica"/>
          <w:color w:val="auto"/>
          <w:sz w:val="20"/>
          <w:lang w:val="es-MX"/>
        </w:rPr>
        <w:t>days</w:t>
      </w:r>
      <w:proofErr w:type="spellEnd"/>
      <w:r w:rsidR="000164D1" w:rsidRPr="00995768">
        <w:rPr>
          <w:rFonts w:ascii="Helvetica" w:hAnsi="Helvetica"/>
          <w:color w:val="auto"/>
          <w:sz w:val="20"/>
          <w:lang w:val="es-MX"/>
        </w:rPr>
        <w:t xml:space="preserve">: 15,100 psi (104 </w:t>
      </w:r>
      <w:proofErr w:type="spellStart"/>
      <w:r w:rsidR="000164D1" w:rsidRPr="00995768">
        <w:rPr>
          <w:rFonts w:ascii="Helvetica" w:hAnsi="Helvetica"/>
          <w:color w:val="auto"/>
          <w:sz w:val="20"/>
          <w:lang w:val="es-MX"/>
        </w:rPr>
        <w:t>MPa</w:t>
      </w:r>
      <w:proofErr w:type="spellEnd"/>
      <w:r w:rsidR="000164D1" w:rsidRPr="00995768">
        <w:rPr>
          <w:rFonts w:ascii="Helvetica" w:hAnsi="Helvetica"/>
          <w:color w:val="auto"/>
          <w:sz w:val="20"/>
          <w:lang w:val="es-MX"/>
        </w:rPr>
        <w:t>)</w:t>
      </w:r>
    </w:p>
    <w:p w:rsidR="00995768" w:rsidRPr="00995768" w:rsidRDefault="000B68EA" w:rsidP="00995768">
      <w:pPr>
        <w:pStyle w:val="CMT"/>
        <w:ind w:left="2520" w:hanging="360"/>
        <w:contextualSpacing/>
        <w:jc w:val="left"/>
        <w:rPr>
          <w:rFonts w:ascii="Helvetica" w:hAnsi="Helvetica"/>
          <w:color w:val="auto"/>
          <w:sz w:val="20"/>
          <w:lang w:val="en-US"/>
        </w:rPr>
      </w:pPr>
      <w:r>
        <w:rPr>
          <w:rFonts w:ascii="Helvetica" w:hAnsi="Helvetica"/>
          <w:color w:val="auto"/>
          <w:sz w:val="20"/>
          <w:lang w:val="en-US"/>
        </w:rPr>
        <w:t>c.</w:t>
      </w:r>
      <w:r w:rsidR="00995768" w:rsidRPr="00995768">
        <w:rPr>
          <w:rFonts w:ascii="Helvetica" w:hAnsi="Helvetica"/>
          <w:color w:val="auto"/>
          <w:sz w:val="20"/>
          <w:lang w:val="en-US"/>
        </w:rPr>
        <w:tab/>
      </w:r>
      <w:r w:rsidR="000164D1" w:rsidRPr="00995768">
        <w:rPr>
          <w:rFonts w:ascii="Helvetica" w:hAnsi="Helvetica"/>
          <w:color w:val="auto"/>
          <w:sz w:val="20"/>
        </w:rPr>
        <w:t>Creep, ASTM C1181 @ 400 psi (2.8 MPa) 140</w:t>
      </w:r>
      <w:r w:rsidR="000164D1" w:rsidRPr="00995768">
        <w:rPr>
          <w:rFonts w:ascii="Helvetica" w:hAnsi="Helvetica"/>
          <w:color w:val="auto"/>
          <w:sz w:val="20"/>
          <w:vertAlign w:val="superscript"/>
        </w:rPr>
        <w:t>o</w:t>
      </w:r>
      <w:r w:rsidR="000164D1" w:rsidRPr="00995768">
        <w:rPr>
          <w:rFonts w:ascii="Helvetica" w:hAnsi="Helvetica"/>
          <w:color w:val="auto"/>
          <w:sz w:val="20"/>
        </w:rPr>
        <w:t>F (60</w:t>
      </w:r>
      <w:r w:rsidR="000164D1" w:rsidRPr="00995768">
        <w:rPr>
          <w:rFonts w:ascii="Helvetica" w:hAnsi="Helvetica"/>
          <w:color w:val="auto"/>
          <w:sz w:val="20"/>
          <w:vertAlign w:val="superscript"/>
        </w:rPr>
        <w:t>o</w:t>
      </w:r>
      <w:r w:rsidR="00995768" w:rsidRPr="00995768">
        <w:rPr>
          <w:rFonts w:ascii="Helvetica" w:hAnsi="Helvetica"/>
          <w:color w:val="auto"/>
          <w:sz w:val="20"/>
        </w:rPr>
        <w:t xml:space="preserve">C): </w:t>
      </w:r>
    </w:p>
    <w:p w:rsidR="00995768" w:rsidRPr="00995768" w:rsidRDefault="00995768" w:rsidP="00995768">
      <w:pPr>
        <w:pStyle w:val="CMT"/>
        <w:ind w:left="2520"/>
        <w:contextualSpacing/>
        <w:jc w:val="left"/>
        <w:rPr>
          <w:rFonts w:ascii="Helvetica" w:hAnsi="Helvetica"/>
          <w:color w:val="auto"/>
          <w:sz w:val="20"/>
          <w:lang w:val="en-US"/>
        </w:rPr>
      </w:pPr>
      <w:r w:rsidRPr="00995768">
        <w:rPr>
          <w:rFonts w:ascii="Helvetica" w:hAnsi="Helvetica"/>
          <w:color w:val="auto"/>
          <w:sz w:val="20"/>
          <w:lang w:val="en-US"/>
        </w:rPr>
        <w:t>1)</w:t>
      </w:r>
      <w:r w:rsidRPr="00995768">
        <w:rPr>
          <w:rFonts w:ascii="Helvetica" w:hAnsi="Helvetica"/>
          <w:color w:val="auto"/>
          <w:sz w:val="20"/>
          <w:lang w:val="en-US"/>
        </w:rPr>
        <w:tab/>
      </w:r>
      <w:r w:rsidR="000164D1" w:rsidRPr="00995768">
        <w:rPr>
          <w:rFonts w:ascii="Helvetica" w:hAnsi="Helvetica"/>
          <w:color w:val="auto"/>
          <w:sz w:val="20"/>
        </w:rPr>
        <w:t>Standard Unit</w:t>
      </w:r>
    </w:p>
    <w:p w:rsidR="00995768" w:rsidRPr="00995768" w:rsidRDefault="00995768" w:rsidP="00995768">
      <w:pPr>
        <w:pStyle w:val="CMT"/>
        <w:ind w:left="2520" w:firstLine="360"/>
        <w:contextualSpacing/>
        <w:jc w:val="left"/>
        <w:rPr>
          <w:rFonts w:ascii="Helvetica" w:hAnsi="Helvetica"/>
          <w:color w:val="auto"/>
          <w:sz w:val="20"/>
          <w:lang w:val="en-US"/>
        </w:rPr>
      </w:pPr>
      <w:r w:rsidRPr="00995768">
        <w:rPr>
          <w:rFonts w:ascii="Helvetica" w:hAnsi="Helvetica"/>
          <w:color w:val="auto"/>
          <w:sz w:val="20"/>
          <w:lang w:val="en-US"/>
        </w:rPr>
        <w:t>a)</w:t>
      </w:r>
      <w:r w:rsidRPr="00995768">
        <w:rPr>
          <w:rFonts w:ascii="Helvetica" w:hAnsi="Helvetica"/>
          <w:color w:val="auto"/>
          <w:sz w:val="20"/>
          <w:lang w:val="en-US"/>
        </w:rPr>
        <w:tab/>
      </w:r>
      <w:r w:rsidR="00804463">
        <w:rPr>
          <w:rFonts w:ascii="Helvetica" w:hAnsi="Helvetica"/>
          <w:color w:val="auto"/>
          <w:sz w:val="20"/>
        </w:rPr>
        <w:t xml:space="preserve">28 days: </w:t>
      </w:r>
      <w:r w:rsidR="00804463">
        <w:rPr>
          <w:rFonts w:ascii="Helvetica" w:hAnsi="Helvetica"/>
          <w:color w:val="auto"/>
          <w:sz w:val="20"/>
          <w:lang w:val="en-US"/>
        </w:rPr>
        <w:t>3.2</w:t>
      </w:r>
      <w:r w:rsidR="00804463">
        <w:rPr>
          <w:rFonts w:ascii="Helvetica" w:hAnsi="Helvetica"/>
          <w:color w:val="auto"/>
          <w:sz w:val="20"/>
        </w:rPr>
        <w:t xml:space="preserve"> x </w:t>
      </w:r>
      <w:r w:rsidR="000164D1" w:rsidRPr="00995768">
        <w:rPr>
          <w:rFonts w:ascii="Helvetica" w:hAnsi="Helvetica"/>
          <w:color w:val="auto"/>
          <w:sz w:val="20"/>
        </w:rPr>
        <w:t>10</w:t>
      </w:r>
      <w:r w:rsidR="000164D1" w:rsidRPr="00995768">
        <w:rPr>
          <w:rFonts w:ascii="Helvetica" w:hAnsi="Helvetica"/>
          <w:color w:val="auto"/>
          <w:sz w:val="20"/>
          <w:vertAlign w:val="superscript"/>
        </w:rPr>
        <w:t>-3</w:t>
      </w:r>
      <w:r w:rsidR="000164D1" w:rsidRPr="00995768">
        <w:rPr>
          <w:rFonts w:ascii="Helvetica" w:hAnsi="Helvetica"/>
          <w:color w:val="auto"/>
          <w:sz w:val="20"/>
        </w:rPr>
        <w:t xml:space="preserve"> in</w:t>
      </w:r>
      <w:proofErr w:type="gramStart"/>
      <w:r w:rsidR="000164D1" w:rsidRPr="00995768">
        <w:rPr>
          <w:rFonts w:ascii="Helvetica" w:hAnsi="Helvetica"/>
          <w:color w:val="auto"/>
          <w:sz w:val="20"/>
        </w:rPr>
        <w:t>./</w:t>
      </w:r>
      <w:proofErr w:type="gramEnd"/>
      <w:r w:rsidR="000164D1" w:rsidRPr="00995768">
        <w:rPr>
          <w:rFonts w:ascii="Helvetica" w:hAnsi="Helvetica"/>
          <w:color w:val="auto"/>
          <w:sz w:val="20"/>
        </w:rPr>
        <w:t>in. (mm/mm)</w:t>
      </w:r>
    </w:p>
    <w:p w:rsidR="00995768" w:rsidRPr="00995768" w:rsidRDefault="00995768" w:rsidP="00995768">
      <w:pPr>
        <w:pStyle w:val="CMT"/>
        <w:ind w:left="1800" w:firstLine="720"/>
        <w:contextualSpacing/>
        <w:jc w:val="left"/>
        <w:rPr>
          <w:rFonts w:ascii="Helvetica" w:hAnsi="Helvetica"/>
          <w:color w:val="auto"/>
          <w:sz w:val="20"/>
          <w:lang w:val="en-US"/>
        </w:rPr>
      </w:pPr>
      <w:r w:rsidRPr="00995768">
        <w:rPr>
          <w:rFonts w:ascii="Helvetica" w:hAnsi="Helvetica"/>
          <w:color w:val="auto"/>
          <w:sz w:val="20"/>
          <w:lang w:val="en-US"/>
        </w:rPr>
        <w:t>2)</w:t>
      </w:r>
      <w:r w:rsidRPr="00995768">
        <w:rPr>
          <w:rFonts w:ascii="Helvetica" w:hAnsi="Helvetica"/>
          <w:color w:val="auto"/>
          <w:sz w:val="20"/>
          <w:lang w:val="en-US"/>
        </w:rPr>
        <w:tab/>
      </w:r>
      <w:r w:rsidR="000164D1" w:rsidRPr="00995768">
        <w:rPr>
          <w:rFonts w:ascii="Helvetica" w:hAnsi="Helvetica"/>
          <w:color w:val="auto"/>
          <w:sz w:val="20"/>
        </w:rPr>
        <w:t>High Flow Mix</w:t>
      </w:r>
    </w:p>
    <w:p w:rsidR="005305C7" w:rsidRDefault="00995768" w:rsidP="000B68EA">
      <w:pPr>
        <w:pStyle w:val="CMT"/>
        <w:ind w:left="2160" w:firstLine="720"/>
        <w:contextualSpacing/>
        <w:jc w:val="left"/>
        <w:rPr>
          <w:rFonts w:ascii="Helvetica" w:hAnsi="Helvetica"/>
          <w:color w:val="auto"/>
          <w:sz w:val="20"/>
          <w:lang w:val="en-US"/>
        </w:rPr>
      </w:pPr>
      <w:r w:rsidRPr="00995768">
        <w:rPr>
          <w:rFonts w:ascii="Helvetica" w:hAnsi="Helvetica"/>
          <w:color w:val="auto"/>
          <w:sz w:val="20"/>
          <w:lang w:val="en-US"/>
        </w:rPr>
        <w:t>b)</w:t>
      </w:r>
      <w:r w:rsidRPr="00995768">
        <w:rPr>
          <w:rFonts w:ascii="Helvetica" w:hAnsi="Helvetica"/>
          <w:color w:val="auto"/>
          <w:sz w:val="20"/>
          <w:lang w:val="en-US"/>
        </w:rPr>
        <w:tab/>
      </w:r>
      <w:r w:rsidR="00804463">
        <w:rPr>
          <w:rFonts w:ascii="Helvetica" w:hAnsi="Helvetica"/>
          <w:color w:val="auto"/>
          <w:sz w:val="20"/>
        </w:rPr>
        <w:t xml:space="preserve">28 days: </w:t>
      </w:r>
      <w:r w:rsidR="00804463">
        <w:rPr>
          <w:rFonts w:ascii="Helvetica" w:hAnsi="Helvetica"/>
          <w:color w:val="auto"/>
          <w:sz w:val="20"/>
          <w:lang w:val="en-US"/>
        </w:rPr>
        <w:t>4.0</w:t>
      </w:r>
      <w:r w:rsidR="00804463">
        <w:rPr>
          <w:rFonts w:ascii="Helvetica" w:hAnsi="Helvetica"/>
          <w:color w:val="auto"/>
          <w:sz w:val="20"/>
        </w:rPr>
        <w:t xml:space="preserve"> x </w:t>
      </w:r>
      <w:r w:rsidR="000164D1" w:rsidRPr="00995768">
        <w:rPr>
          <w:rFonts w:ascii="Helvetica" w:hAnsi="Helvetica"/>
          <w:color w:val="auto"/>
          <w:sz w:val="20"/>
        </w:rPr>
        <w:t>10</w:t>
      </w:r>
      <w:r w:rsidR="000164D1" w:rsidRPr="00995768">
        <w:rPr>
          <w:rFonts w:ascii="Helvetica" w:hAnsi="Helvetica"/>
          <w:color w:val="auto"/>
          <w:sz w:val="20"/>
          <w:vertAlign w:val="superscript"/>
        </w:rPr>
        <w:t>-3</w:t>
      </w:r>
      <w:r w:rsidR="000164D1" w:rsidRPr="00995768">
        <w:rPr>
          <w:rFonts w:ascii="Helvetica" w:hAnsi="Helvetica"/>
          <w:color w:val="auto"/>
          <w:sz w:val="20"/>
        </w:rPr>
        <w:t xml:space="preserve"> in</w:t>
      </w:r>
      <w:proofErr w:type="gramStart"/>
      <w:r w:rsidR="000164D1" w:rsidRPr="00995768">
        <w:rPr>
          <w:rFonts w:ascii="Helvetica" w:hAnsi="Helvetica"/>
          <w:color w:val="auto"/>
          <w:sz w:val="20"/>
        </w:rPr>
        <w:t>./</w:t>
      </w:r>
      <w:proofErr w:type="gramEnd"/>
      <w:r w:rsidR="000164D1" w:rsidRPr="00995768">
        <w:rPr>
          <w:rFonts w:ascii="Helvetica" w:hAnsi="Helvetica"/>
          <w:color w:val="auto"/>
          <w:sz w:val="20"/>
        </w:rPr>
        <w:t>in. (mm/mm)</w:t>
      </w:r>
    </w:p>
    <w:p w:rsidR="00995768" w:rsidRPr="00995768" w:rsidRDefault="000B68EA" w:rsidP="00995768">
      <w:pPr>
        <w:pStyle w:val="CMT"/>
        <w:ind w:left="2520" w:hanging="360"/>
        <w:contextualSpacing/>
        <w:jc w:val="left"/>
        <w:rPr>
          <w:rFonts w:ascii="Helvetica" w:hAnsi="Helvetica"/>
          <w:color w:val="auto"/>
          <w:sz w:val="20"/>
          <w:lang w:val="en-US"/>
        </w:rPr>
      </w:pPr>
      <w:r>
        <w:rPr>
          <w:rFonts w:ascii="Helvetica" w:hAnsi="Helvetica"/>
          <w:color w:val="auto"/>
          <w:sz w:val="20"/>
          <w:lang w:val="en-US"/>
        </w:rPr>
        <w:t>d.</w:t>
      </w:r>
      <w:r w:rsidR="00995768" w:rsidRPr="00995768">
        <w:rPr>
          <w:rFonts w:ascii="Helvetica" w:hAnsi="Helvetica"/>
          <w:color w:val="auto"/>
          <w:sz w:val="20"/>
          <w:lang w:val="en-US"/>
        </w:rPr>
        <w:tab/>
      </w:r>
      <w:r w:rsidR="000164D1" w:rsidRPr="00995768">
        <w:rPr>
          <w:rFonts w:ascii="Helvetica" w:hAnsi="Helvetica"/>
          <w:color w:val="auto"/>
          <w:sz w:val="20"/>
        </w:rPr>
        <w:t>Coefficient of Thermal Expansion, ASTM C531:</w:t>
      </w:r>
    </w:p>
    <w:p w:rsidR="00995768" w:rsidRPr="00995768" w:rsidRDefault="00995768" w:rsidP="00995768">
      <w:pPr>
        <w:pStyle w:val="CMT"/>
        <w:ind w:left="1800" w:firstLine="720"/>
        <w:contextualSpacing/>
        <w:jc w:val="left"/>
        <w:rPr>
          <w:rFonts w:ascii="Helvetica" w:hAnsi="Helvetica"/>
          <w:color w:val="auto"/>
          <w:sz w:val="20"/>
          <w:lang w:val="en-US"/>
        </w:rPr>
      </w:pPr>
      <w:r w:rsidRPr="00995768">
        <w:rPr>
          <w:rFonts w:ascii="Helvetica" w:hAnsi="Helvetica"/>
          <w:color w:val="auto"/>
          <w:sz w:val="20"/>
          <w:lang w:val="en-US"/>
        </w:rPr>
        <w:t>1)</w:t>
      </w:r>
      <w:r w:rsidRPr="00995768">
        <w:rPr>
          <w:rFonts w:ascii="Helvetica" w:hAnsi="Helvetica"/>
          <w:color w:val="auto"/>
          <w:sz w:val="20"/>
          <w:lang w:val="en-US"/>
        </w:rPr>
        <w:tab/>
      </w:r>
      <w:r w:rsidR="000164D1" w:rsidRPr="00995768">
        <w:rPr>
          <w:rFonts w:ascii="Helvetica" w:hAnsi="Helvetica"/>
          <w:color w:val="auto"/>
          <w:sz w:val="20"/>
        </w:rPr>
        <w:t>Standard Mix</w:t>
      </w:r>
    </w:p>
    <w:p w:rsidR="00995768" w:rsidRPr="00995768" w:rsidRDefault="00995768" w:rsidP="00995768">
      <w:pPr>
        <w:pStyle w:val="CMT"/>
        <w:ind w:left="2160" w:firstLine="720"/>
        <w:contextualSpacing/>
        <w:jc w:val="left"/>
        <w:rPr>
          <w:rFonts w:ascii="Helvetica" w:hAnsi="Helvetica"/>
          <w:color w:val="auto"/>
          <w:sz w:val="20"/>
          <w:lang w:val="en-US"/>
        </w:rPr>
      </w:pPr>
      <w:r w:rsidRPr="00995768">
        <w:rPr>
          <w:rFonts w:ascii="Helvetica" w:hAnsi="Helvetica"/>
          <w:color w:val="auto"/>
          <w:sz w:val="20"/>
          <w:lang w:val="en-US"/>
        </w:rPr>
        <w:t>a)</w:t>
      </w:r>
      <w:r w:rsidRPr="00995768">
        <w:rPr>
          <w:rFonts w:ascii="Helvetica" w:hAnsi="Helvetica"/>
          <w:color w:val="auto"/>
          <w:sz w:val="20"/>
          <w:lang w:val="en-US"/>
        </w:rPr>
        <w:tab/>
      </w:r>
      <w:r w:rsidR="00122848">
        <w:rPr>
          <w:rFonts w:ascii="Helvetica" w:hAnsi="Helvetica"/>
          <w:color w:val="auto"/>
          <w:sz w:val="20"/>
          <w:lang w:val="en-US"/>
        </w:rPr>
        <w:t>2.8</w:t>
      </w:r>
      <w:r w:rsidR="000164D1" w:rsidRPr="00995768">
        <w:rPr>
          <w:rFonts w:ascii="Helvetica" w:hAnsi="Helvetica"/>
          <w:color w:val="auto"/>
          <w:sz w:val="20"/>
        </w:rPr>
        <w:t xml:space="preserve"> x 10</w:t>
      </w:r>
      <w:r w:rsidR="000164D1" w:rsidRPr="00995768">
        <w:rPr>
          <w:rFonts w:ascii="Helvetica" w:hAnsi="Helvetica"/>
          <w:color w:val="auto"/>
          <w:sz w:val="20"/>
          <w:vertAlign w:val="superscript"/>
        </w:rPr>
        <w:t>-6</w:t>
      </w:r>
      <w:r w:rsidR="000164D1" w:rsidRPr="00995768">
        <w:rPr>
          <w:rFonts w:ascii="Helvetica" w:hAnsi="Helvetica"/>
          <w:color w:val="auto"/>
          <w:sz w:val="20"/>
        </w:rPr>
        <w:t xml:space="preserve"> </w:t>
      </w:r>
      <w:r w:rsidR="00122848">
        <w:rPr>
          <w:rFonts w:ascii="Helvetica" w:hAnsi="Helvetica"/>
          <w:color w:val="auto"/>
          <w:sz w:val="20"/>
          <w:lang w:val="en-US"/>
        </w:rPr>
        <w:t>in</w:t>
      </w:r>
      <w:proofErr w:type="gramStart"/>
      <w:r w:rsidR="00122848">
        <w:rPr>
          <w:rFonts w:ascii="Helvetica" w:hAnsi="Helvetica"/>
          <w:color w:val="auto"/>
          <w:sz w:val="20"/>
          <w:lang w:val="en-US"/>
        </w:rPr>
        <w:t>./</w:t>
      </w:r>
      <w:proofErr w:type="gramEnd"/>
      <w:r w:rsidR="00122848">
        <w:rPr>
          <w:rFonts w:ascii="Helvetica" w:hAnsi="Helvetica"/>
          <w:color w:val="auto"/>
          <w:sz w:val="20"/>
          <w:lang w:val="en-US"/>
        </w:rPr>
        <w:t xml:space="preserve">in. (mm/mm) </w:t>
      </w:r>
      <w:r w:rsidR="000164D1" w:rsidRPr="00995768">
        <w:rPr>
          <w:rFonts w:ascii="Helvetica" w:hAnsi="Helvetica"/>
          <w:color w:val="auto"/>
          <w:sz w:val="20"/>
        </w:rPr>
        <w:t>(73</w:t>
      </w:r>
      <w:r w:rsidR="000164D1" w:rsidRPr="00995768">
        <w:rPr>
          <w:rFonts w:ascii="Helvetica" w:hAnsi="Helvetica"/>
          <w:color w:val="auto"/>
          <w:sz w:val="20"/>
          <w:vertAlign w:val="superscript"/>
        </w:rPr>
        <w:t>o</w:t>
      </w:r>
      <w:r w:rsidR="000164D1" w:rsidRPr="00995768">
        <w:rPr>
          <w:rFonts w:ascii="Helvetica" w:hAnsi="Helvetica"/>
          <w:color w:val="auto"/>
          <w:sz w:val="20"/>
        </w:rPr>
        <w:t xml:space="preserve"> to 210</w:t>
      </w:r>
      <w:r w:rsidR="000164D1" w:rsidRPr="00995768">
        <w:rPr>
          <w:rFonts w:ascii="Helvetica" w:hAnsi="Helvetica"/>
          <w:color w:val="auto"/>
          <w:sz w:val="20"/>
          <w:vertAlign w:val="superscript"/>
        </w:rPr>
        <w:t>o</w:t>
      </w:r>
      <w:r w:rsidR="000164D1" w:rsidRPr="00995768">
        <w:rPr>
          <w:rFonts w:ascii="Helvetica" w:hAnsi="Helvetica"/>
          <w:color w:val="auto"/>
          <w:sz w:val="20"/>
        </w:rPr>
        <w:t>F) (23</w:t>
      </w:r>
      <w:r w:rsidR="000164D1" w:rsidRPr="00995768">
        <w:rPr>
          <w:rFonts w:ascii="Helvetica" w:hAnsi="Helvetica"/>
          <w:color w:val="auto"/>
          <w:sz w:val="20"/>
          <w:vertAlign w:val="superscript"/>
        </w:rPr>
        <w:t>o</w:t>
      </w:r>
      <w:r w:rsidR="000164D1" w:rsidRPr="00995768">
        <w:rPr>
          <w:rFonts w:ascii="Helvetica" w:hAnsi="Helvetica"/>
          <w:color w:val="auto"/>
          <w:sz w:val="20"/>
        </w:rPr>
        <w:t xml:space="preserve"> to 99</w:t>
      </w:r>
      <w:r w:rsidR="000164D1" w:rsidRPr="00995768">
        <w:rPr>
          <w:rFonts w:ascii="Helvetica" w:hAnsi="Helvetica"/>
          <w:color w:val="auto"/>
          <w:sz w:val="20"/>
          <w:vertAlign w:val="superscript"/>
        </w:rPr>
        <w:t>o</w:t>
      </w:r>
      <w:r w:rsidR="000164D1" w:rsidRPr="00995768">
        <w:rPr>
          <w:rFonts w:ascii="Helvetica" w:hAnsi="Helvetica"/>
          <w:color w:val="auto"/>
          <w:sz w:val="20"/>
        </w:rPr>
        <w:t>C)</w:t>
      </w:r>
    </w:p>
    <w:p w:rsidR="00995768" w:rsidRPr="00995768" w:rsidRDefault="00995768" w:rsidP="000B68EA">
      <w:pPr>
        <w:pStyle w:val="CMT"/>
        <w:ind w:left="1800" w:firstLine="720"/>
        <w:contextualSpacing/>
        <w:jc w:val="left"/>
        <w:rPr>
          <w:rFonts w:ascii="Helvetica" w:hAnsi="Helvetica"/>
          <w:color w:val="auto"/>
          <w:sz w:val="20"/>
          <w:lang w:val="en-US"/>
        </w:rPr>
      </w:pPr>
      <w:r w:rsidRPr="00995768">
        <w:rPr>
          <w:rFonts w:ascii="Helvetica" w:hAnsi="Helvetica"/>
          <w:color w:val="auto"/>
          <w:sz w:val="20"/>
          <w:lang w:val="en-US"/>
        </w:rPr>
        <w:t>2)</w:t>
      </w:r>
      <w:r w:rsidRPr="00995768">
        <w:rPr>
          <w:rFonts w:ascii="Helvetica" w:hAnsi="Helvetica"/>
          <w:color w:val="auto"/>
          <w:sz w:val="20"/>
          <w:lang w:val="en-US"/>
        </w:rPr>
        <w:tab/>
      </w:r>
      <w:r w:rsidR="000164D1" w:rsidRPr="00995768">
        <w:rPr>
          <w:rFonts w:ascii="Helvetica" w:hAnsi="Helvetica"/>
          <w:color w:val="auto"/>
          <w:sz w:val="20"/>
        </w:rPr>
        <w:t xml:space="preserve">High Flow Mix </w:t>
      </w:r>
    </w:p>
    <w:p w:rsidR="005305C7" w:rsidRDefault="00995768" w:rsidP="000B68EA">
      <w:pPr>
        <w:pStyle w:val="CMT"/>
        <w:ind w:left="2160" w:firstLine="720"/>
        <w:contextualSpacing/>
        <w:jc w:val="left"/>
        <w:rPr>
          <w:rFonts w:ascii="Helvetica" w:hAnsi="Helvetica"/>
          <w:color w:val="auto"/>
          <w:sz w:val="20"/>
          <w:lang w:val="en-US"/>
        </w:rPr>
      </w:pPr>
      <w:r w:rsidRPr="00995768">
        <w:rPr>
          <w:rFonts w:ascii="Helvetica" w:hAnsi="Helvetica"/>
          <w:color w:val="auto"/>
          <w:sz w:val="20"/>
          <w:lang w:val="en-US"/>
        </w:rPr>
        <w:t>a)</w:t>
      </w:r>
      <w:r w:rsidRPr="00995768">
        <w:rPr>
          <w:rFonts w:ascii="Helvetica" w:hAnsi="Helvetica"/>
          <w:color w:val="auto"/>
          <w:sz w:val="20"/>
          <w:lang w:val="en-US"/>
        </w:rPr>
        <w:tab/>
      </w:r>
      <w:r w:rsidR="00122848">
        <w:rPr>
          <w:rFonts w:ascii="Helvetica" w:hAnsi="Helvetica"/>
          <w:color w:val="auto"/>
          <w:sz w:val="20"/>
          <w:lang w:val="en-US"/>
        </w:rPr>
        <w:t>2.8</w:t>
      </w:r>
      <w:r w:rsidR="000164D1" w:rsidRPr="00995768">
        <w:rPr>
          <w:rFonts w:ascii="Helvetica" w:hAnsi="Helvetica"/>
          <w:color w:val="auto"/>
          <w:sz w:val="20"/>
        </w:rPr>
        <w:t xml:space="preserve"> x 10</w:t>
      </w:r>
      <w:r w:rsidR="000164D1" w:rsidRPr="00995768">
        <w:rPr>
          <w:rFonts w:ascii="Helvetica" w:hAnsi="Helvetica"/>
          <w:color w:val="auto"/>
          <w:sz w:val="20"/>
          <w:vertAlign w:val="superscript"/>
        </w:rPr>
        <w:t>-6</w:t>
      </w:r>
      <w:r w:rsidR="000164D1" w:rsidRPr="00995768">
        <w:rPr>
          <w:rFonts w:ascii="Helvetica" w:hAnsi="Helvetica"/>
          <w:color w:val="auto"/>
          <w:sz w:val="20"/>
        </w:rPr>
        <w:t xml:space="preserve"> </w:t>
      </w:r>
      <w:r w:rsidR="00122848">
        <w:rPr>
          <w:rFonts w:ascii="Helvetica" w:hAnsi="Helvetica"/>
          <w:color w:val="auto"/>
          <w:sz w:val="20"/>
          <w:lang w:val="en-US"/>
        </w:rPr>
        <w:t>in</w:t>
      </w:r>
      <w:proofErr w:type="gramStart"/>
      <w:r w:rsidR="00122848">
        <w:rPr>
          <w:rFonts w:ascii="Helvetica" w:hAnsi="Helvetica"/>
          <w:color w:val="auto"/>
          <w:sz w:val="20"/>
          <w:lang w:val="en-US"/>
        </w:rPr>
        <w:t>./</w:t>
      </w:r>
      <w:proofErr w:type="gramEnd"/>
      <w:r w:rsidR="00122848">
        <w:rPr>
          <w:rFonts w:ascii="Helvetica" w:hAnsi="Helvetica"/>
          <w:color w:val="auto"/>
          <w:sz w:val="20"/>
          <w:lang w:val="en-US"/>
        </w:rPr>
        <w:t xml:space="preserve">in. (mm/mm) </w:t>
      </w:r>
      <w:r w:rsidR="000164D1" w:rsidRPr="00995768">
        <w:rPr>
          <w:rFonts w:ascii="Helvetica" w:hAnsi="Helvetica"/>
          <w:color w:val="auto"/>
          <w:sz w:val="20"/>
        </w:rPr>
        <w:t>(73</w:t>
      </w:r>
      <w:r w:rsidR="000164D1" w:rsidRPr="00995768">
        <w:rPr>
          <w:rFonts w:ascii="Helvetica" w:hAnsi="Helvetica"/>
          <w:color w:val="auto"/>
          <w:sz w:val="20"/>
          <w:vertAlign w:val="superscript"/>
        </w:rPr>
        <w:t>o</w:t>
      </w:r>
      <w:r w:rsidR="000164D1" w:rsidRPr="00995768">
        <w:rPr>
          <w:rFonts w:ascii="Helvetica" w:hAnsi="Helvetica"/>
          <w:color w:val="auto"/>
          <w:sz w:val="20"/>
        </w:rPr>
        <w:t xml:space="preserve"> to 210</w:t>
      </w:r>
      <w:r w:rsidR="000164D1" w:rsidRPr="00995768">
        <w:rPr>
          <w:rFonts w:ascii="Helvetica" w:hAnsi="Helvetica"/>
          <w:color w:val="auto"/>
          <w:sz w:val="20"/>
          <w:vertAlign w:val="superscript"/>
        </w:rPr>
        <w:t>o</w:t>
      </w:r>
      <w:r w:rsidR="000164D1" w:rsidRPr="00995768">
        <w:rPr>
          <w:rFonts w:ascii="Helvetica" w:hAnsi="Helvetica"/>
          <w:color w:val="auto"/>
          <w:sz w:val="20"/>
        </w:rPr>
        <w:t>F) (23</w:t>
      </w:r>
      <w:r w:rsidR="000164D1" w:rsidRPr="00995768">
        <w:rPr>
          <w:rFonts w:ascii="Helvetica" w:hAnsi="Helvetica"/>
          <w:color w:val="auto"/>
          <w:sz w:val="20"/>
          <w:vertAlign w:val="superscript"/>
        </w:rPr>
        <w:t>o</w:t>
      </w:r>
      <w:r w:rsidR="000164D1" w:rsidRPr="00995768">
        <w:rPr>
          <w:rFonts w:ascii="Helvetica" w:hAnsi="Helvetica"/>
          <w:color w:val="auto"/>
          <w:sz w:val="20"/>
        </w:rPr>
        <w:t xml:space="preserve"> to 99</w:t>
      </w:r>
      <w:r w:rsidR="000164D1" w:rsidRPr="00995768">
        <w:rPr>
          <w:rFonts w:ascii="Helvetica" w:hAnsi="Helvetica"/>
          <w:color w:val="auto"/>
          <w:sz w:val="20"/>
          <w:vertAlign w:val="superscript"/>
        </w:rPr>
        <w:t>o</w:t>
      </w:r>
      <w:r w:rsidR="000164D1" w:rsidRPr="00995768">
        <w:rPr>
          <w:rFonts w:ascii="Helvetica" w:hAnsi="Helvetica"/>
          <w:color w:val="auto"/>
          <w:sz w:val="20"/>
        </w:rPr>
        <w:t>C)</w:t>
      </w:r>
    </w:p>
    <w:p w:rsidR="00995768" w:rsidRPr="005305C7" w:rsidRDefault="000B68EA" w:rsidP="00995768">
      <w:pPr>
        <w:pStyle w:val="CMT"/>
        <w:ind w:left="2520" w:hanging="360"/>
        <w:contextualSpacing/>
        <w:jc w:val="left"/>
        <w:rPr>
          <w:rFonts w:ascii="Helvetica" w:hAnsi="Helvetica"/>
          <w:color w:val="auto"/>
          <w:sz w:val="20"/>
          <w:lang w:val="en-US"/>
        </w:rPr>
      </w:pPr>
      <w:r>
        <w:rPr>
          <w:rFonts w:ascii="Helvetica" w:hAnsi="Helvetica"/>
          <w:color w:val="auto"/>
          <w:sz w:val="20"/>
          <w:lang w:val="en-US"/>
        </w:rPr>
        <w:t>e.</w:t>
      </w:r>
      <w:r w:rsidR="00995768" w:rsidRPr="005305C7">
        <w:rPr>
          <w:rFonts w:ascii="Helvetica" w:hAnsi="Helvetica"/>
          <w:color w:val="auto"/>
          <w:sz w:val="20"/>
          <w:lang w:val="en-US"/>
        </w:rPr>
        <w:tab/>
      </w:r>
      <w:r w:rsidR="000164D1" w:rsidRPr="005305C7">
        <w:rPr>
          <w:rFonts w:ascii="Helvetica" w:hAnsi="Helvetica"/>
          <w:color w:val="auto"/>
          <w:sz w:val="20"/>
        </w:rPr>
        <w:t>Flexural Strength, ASTM C580:</w:t>
      </w:r>
    </w:p>
    <w:p w:rsidR="00995768" w:rsidRPr="005305C7" w:rsidRDefault="00995768" w:rsidP="00995768">
      <w:pPr>
        <w:pStyle w:val="CMT"/>
        <w:ind w:left="2520"/>
        <w:contextualSpacing/>
        <w:jc w:val="left"/>
        <w:rPr>
          <w:rFonts w:ascii="Helvetica" w:hAnsi="Helvetica"/>
          <w:color w:val="auto"/>
          <w:sz w:val="20"/>
          <w:lang w:val="en-US"/>
        </w:rPr>
      </w:pPr>
      <w:r w:rsidRPr="005305C7">
        <w:rPr>
          <w:rFonts w:ascii="Helvetica" w:hAnsi="Helvetica"/>
          <w:color w:val="auto"/>
          <w:sz w:val="20"/>
          <w:lang w:val="en-US"/>
        </w:rPr>
        <w:t>1)</w:t>
      </w:r>
      <w:r w:rsidRPr="005305C7">
        <w:rPr>
          <w:rFonts w:ascii="Helvetica" w:hAnsi="Helvetica"/>
          <w:color w:val="auto"/>
          <w:sz w:val="20"/>
          <w:lang w:val="en-US"/>
        </w:rPr>
        <w:tab/>
      </w:r>
      <w:r w:rsidR="000164D1" w:rsidRPr="005305C7">
        <w:rPr>
          <w:rFonts w:ascii="Helvetica" w:hAnsi="Helvetica"/>
          <w:color w:val="auto"/>
          <w:sz w:val="20"/>
        </w:rPr>
        <w:t>Standard Unit</w:t>
      </w:r>
    </w:p>
    <w:p w:rsidR="00995768" w:rsidRPr="005305C7" w:rsidRDefault="00995768" w:rsidP="00995768">
      <w:pPr>
        <w:pStyle w:val="CMT"/>
        <w:ind w:left="2520" w:firstLine="360"/>
        <w:contextualSpacing/>
        <w:jc w:val="left"/>
        <w:rPr>
          <w:rFonts w:ascii="Helvetica" w:hAnsi="Helvetica"/>
          <w:color w:val="auto"/>
          <w:sz w:val="20"/>
          <w:lang w:val="en-US"/>
        </w:rPr>
      </w:pPr>
      <w:r w:rsidRPr="005305C7">
        <w:rPr>
          <w:rFonts w:ascii="Helvetica" w:hAnsi="Helvetica"/>
          <w:color w:val="auto"/>
          <w:sz w:val="20"/>
          <w:lang w:val="en-US"/>
        </w:rPr>
        <w:t>a)</w:t>
      </w:r>
      <w:r w:rsidRPr="005305C7">
        <w:rPr>
          <w:rFonts w:ascii="Helvetica" w:hAnsi="Helvetica"/>
          <w:color w:val="auto"/>
          <w:sz w:val="20"/>
          <w:lang w:val="en-US"/>
        </w:rPr>
        <w:tab/>
      </w:r>
      <w:r w:rsidR="00122848">
        <w:rPr>
          <w:rFonts w:ascii="Helvetica" w:hAnsi="Helvetica"/>
          <w:color w:val="auto"/>
          <w:sz w:val="20"/>
        </w:rPr>
        <w:t xml:space="preserve">1 day: </w:t>
      </w:r>
      <w:r w:rsidR="00122848">
        <w:rPr>
          <w:rFonts w:ascii="Helvetica" w:hAnsi="Helvetica"/>
          <w:color w:val="auto"/>
          <w:sz w:val="20"/>
          <w:lang w:val="en-US"/>
        </w:rPr>
        <w:t>4,00</w:t>
      </w:r>
      <w:r w:rsidR="00122848">
        <w:rPr>
          <w:rFonts w:ascii="Helvetica" w:hAnsi="Helvetica"/>
          <w:color w:val="auto"/>
          <w:sz w:val="20"/>
        </w:rPr>
        <w:t>0 psi (2</w:t>
      </w:r>
      <w:r w:rsidR="00122848">
        <w:rPr>
          <w:rFonts w:ascii="Helvetica" w:hAnsi="Helvetica"/>
          <w:color w:val="auto"/>
          <w:sz w:val="20"/>
          <w:lang w:val="en-US"/>
        </w:rPr>
        <w:t>8</w:t>
      </w:r>
      <w:r w:rsidR="000164D1" w:rsidRPr="005305C7">
        <w:rPr>
          <w:rFonts w:ascii="Helvetica" w:hAnsi="Helvetica"/>
          <w:color w:val="auto"/>
          <w:sz w:val="20"/>
        </w:rPr>
        <w:t xml:space="preserve"> MPa)</w:t>
      </w:r>
    </w:p>
    <w:p w:rsidR="00995768" w:rsidRPr="005305C7" w:rsidRDefault="00995768" w:rsidP="00995768">
      <w:pPr>
        <w:pStyle w:val="CMT"/>
        <w:ind w:left="2520" w:firstLine="360"/>
        <w:contextualSpacing/>
        <w:jc w:val="left"/>
        <w:rPr>
          <w:rFonts w:ascii="Helvetica" w:hAnsi="Helvetica"/>
          <w:color w:val="auto"/>
          <w:sz w:val="20"/>
          <w:lang w:val="en-US"/>
        </w:rPr>
      </w:pPr>
      <w:r w:rsidRPr="005305C7">
        <w:rPr>
          <w:rFonts w:ascii="Helvetica" w:hAnsi="Helvetica"/>
          <w:color w:val="auto"/>
          <w:sz w:val="20"/>
          <w:lang w:val="en-US"/>
        </w:rPr>
        <w:t>b)</w:t>
      </w:r>
      <w:r w:rsidRPr="005305C7">
        <w:rPr>
          <w:rFonts w:ascii="Helvetica" w:hAnsi="Helvetica"/>
          <w:color w:val="auto"/>
          <w:sz w:val="20"/>
          <w:lang w:val="en-US"/>
        </w:rPr>
        <w:tab/>
      </w:r>
      <w:r w:rsidR="00122848">
        <w:rPr>
          <w:rFonts w:ascii="Helvetica" w:hAnsi="Helvetica"/>
          <w:color w:val="auto"/>
          <w:sz w:val="20"/>
        </w:rPr>
        <w:t>7 days: 4</w:t>
      </w:r>
      <w:r w:rsidR="00122848">
        <w:rPr>
          <w:rFonts w:ascii="Helvetica" w:hAnsi="Helvetica"/>
          <w:color w:val="auto"/>
          <w:sz w:val="20"/>
          <w:lang w:val="en-US"/>
        </w:rPr>
        <w:t>,4</w:t>
      </w:r>
      <w:r w:rsidR="00122848">
        <w:rPr>
          <w:rFonts w:ascii="Helvetica" w:hAnsi="Helvetica"/>
          <w:color w:val="auto"/>
          <w:sz w:val="20"/>
        </w:rPr>
        <w:t>00 psi (</w:t>
      </w:r>
      <w:r w:rsidR="00122848">
        <w:rPr>
          <w:rFonts w:ascii="Helvetica" w:hAnsi="Helvetica"/>
          <w:color w:val="auto"/>
          <w:sz w:val="20"/>
          <w:lang w:val="en-US"/>
        </w:rPr>
        <w:t>30</w:t>
      </w:r>
      <w:r w:rsidR="000164D1" w:rsidRPr="005305C7">
        <w:rPr>
          <w:rFonts w:ascii="Helvetica" w:hAnsi="Helvetica"/>
          <w:color w:val="auto"/>
          <w:sz w:val="20"/>
        </w:rPr>
        <w:t xml:space="preserve"> MPa)</w:t>
      </w:r>
    </w:p>
    <w:p w:rsidR="00995768" w:rsidRPr="005305C7" w:rsidRDefault="00995768" w:rsidP="00995768">
      <w:pPr>
        <w:pStyle w:val="CMT"/>
        <w:ind w:left="2520" w:firstLine="360"/>
        <w:contextualSpacing/>
        <w:jc w:val="left"/>
        <w:rPr>
          <w:rFonts w:ascii="Helvetica" w:hAnsi="Helvetica"/>
          <w:color w:val="auto"/>
          <w:sz w:val="20"/>
          <w:lang w:val="es-MX"/>
        </w:rPr>
      </w:pPr>
      <w:r w:rsidRPr="005305C7">
        <w:rPr>
          <w:rFonts w:ascii="Helvetica" w:hAnsi="Helvetica"/>
          <w:color w:val="auto"/>
          <w:sz w:val="20"/>
          <w:lang w:val="en-US"/>
        </w:rPr>
        <w:t>c)</w:t>
      </w:r>
      <w:r w:rsidRPr="005305C7">
        <w:rPr>
          <w:rFonts w:ascii="Helvetica" w:hAnsi="Helvetica"/>
          <w:color w:val="auto"/>
          <w:sz w:val="20"/>
          <w:lang w:val="en-US"/>
        </w:rPr>
        <w:tab/>
      </w:r>
      <w:r w:rsidR="00122848">
        <w:rPr>
          <w:rFonts w:ascii="Helvetica" w:hAnsi="Helvetica"/>
          <w:color w:val="auto"/>
          <w:sz w:val="20"/>
          <w:lang w:val="es-MX"/>
        </w:rPr>
        <w:t xml:space="preserve">28 </w:t>
      </w:r>
      <w:proofErr w:type="spellStart"/>
      <w:r w:rsidR="00122848">
        <w:rPr>
          <w:rFonts w:ascii="Helvetica" w:hAnsi="Helvetica"/>
          <w:color w:val="auto"/>
          <w:sz w:val="20"/>
          <w:lang w:val="es-MX"/>
        </w:rPr>
        <w:t>days</w:t>
      </w:r>
      <w:proofErr w:type="spellEnd"/>
      <w:r w:rsidR="00122848">
        <w:rPr>
          <w:rFonts w:ascii="Helvetica" w:hAnsi="Helvetica"/>
          <w:color w:val="auto"/>
          <w:sz w:val="20"/>
          <w:lang w:val="es-MX"/>
        </w:rPr>
        <w:t>: 4,500 psi (31</w:t>
      </w:r>
      <w:r w:rsidR="000164D1" w:rsidRPr="005305C7">
        <w:rPr>
          <w:rFonts w:ascii="Helvetica" w:hAnsi="Helvetica"/>
          <w:color w:val="auto"/>
          <w:sz w:val="20"/>
          <w:lang w:val="es-MX"/>
        </w:rPr>
        <w:t xml:space="preserve"> </w:t>
      </w:r>
      <w:proofErr w:type="spellStart"/>
      <w:r w:rsidR="000164D1" w:rsidRPr="005305C7">
        <w:rPr>
          <w:rFonts w:ascii="Helvetica" w:hAnsi="Helvetica"/>
          <w:color w:val="auto"/>
          <w:sz w:val="20"/>
          <w:lang w:val="es-MX"/>
        </w:rPr>
        <w:t>MPa</w:t>
      </w:r>
      <w:proofErr w:type="spellEnd"/>
      <w:r w:rsidR="000164D1" w:rsidRPr="005305C7">
        <w:rPr>
          <w:rFonts w:ascii="Helvetica" w:hAnsi="Helvetica"/>
          <w:color w:val="auto"/>
          <w:sz w:val="20"/>
          <w:lang w:val="es-MX"/>
        </w:rPr>
        <w:t>)</w:t>
      </w:r>
    </w:p>
    <w:p w:rsidR="00995768" w:rsidRPr="005305C7" w:rsidRDefault="00995768" w:rsidP="00995768">
      <w:pPr>
        <w:pStyle w:val="CMT"/>
        <w:ind w:left="1800" w:firstLine="720"/>
        <w:contextualSpacing/>
        <w:jc w:val="left"/>
        <w:rPr>
          <w:rFonts w:ascii="Helvetica" w:hAnsi="Helvetica"/>
          <w:color w:val="auto"/>
          <w:sz w:val="20"/>
          <w:lang w:val="en-US"/>
        </w:rPr>
      </w:pPr>
      <w:r w:rsidRPr="005305C7">
        <w:rPr>
          <w:rFonts w:ascii="Helvetica" w:hAnsi="Helvetica"/>
          <w:color w:val="auto"/>
          <w:sz w:val="20"/>
          <w:lang w:val="en-US"/>
        </w:rPr>
        <w:t>2)</w:t>
      </w:r>
      <w:r w:rsidRPr="005305C7">
        <w:rPr>
          <w:rFonts w:ascii="Helvetica" w:hAnsi="Helvetica"/>
          <w:color w:val="auto"/>
          <w:sz w:val="20"/>
          <w:lang w:val="en-US"/>
        </w:rPr>
        <w:tab/>
      </w:r>
      <w:r w:rsidR="000164D1" w:rsidRPr="005305C7">
        <w:rPr>
          <w:rFonts w:ascii="Helvetica" w:hAnsi="Helvetica"/>
          <w:color w:val="auto"/>
          <w:sz w:val="20"/>
        </w:rPr>
        <w:t xml:space="preserve">High Flow Mix </w:t>
      </w:r>
    </w:p>
    <w:p w:rsidR="00995768" w:rsidRPr="005305C7" w:rsidRDefault="00995768" w:rsidP="00995768">
      <w:pPr>
        <w:pStyle w:val="CMT"/>
        <w:ind w:left="2160" w:firstLine="720"/>
        <w:contextualSpacing/>
        <w:jc w:val="left"/>
        <w:rPr>
          <w:rFonts w:ascii="Helvetica" w:hAnsi="Helvetica"/>
          <w:color w:val="auto"/>
          <w:sz w:val="20"/>
          <w:lang w:val="en-US"/>
        </w:rPr>
      </w:pPr>
      <w:r w:rsidRPr="005305C7">
        <w:rPr>
          <w:rFonts w:ascii="Helvetica" w:hAnsi="Helvetica"/>
          <w:color w:val="auto"/>
          <w:sz w:val="20"/>
          <w:lang w:val="en-US"/>
        </w:rPr>
        <w:t>a)</w:t>
      </w:r>
      <w:r w:rsidRPr="005305C7">
        <w:rPr>
          <w:rFonts w:ascii="Helvetica" w:hAnsi="Helvetica"/>
          <w:color w:val="auto"/>
          <w:sz w:val="20"/>
          <w:lang w:val="en-US"/>
        </w:rPr>
        <w:tab/>
      </w:r>
      <w:r w:rsidR="00122848">
        <w:rPr>
          <w:rFonts w:ascii="Helvetica" w:hAnsi="Helvetica"/>
          <w:color w:val="auto"/>
          <w:sz w:val="20"/>
        </w:rPr>
        <w:t>1 day: 3</w:t>
      </w:r>
      <w:r w:rsidR="00122848">
        <w:rPr>
          <w:rFonts w:ascii="Helvetica" w:hAnsi="Helvetica"/>
          <w:color w:val="auto"/>
          <w:sz w:val="20"/>
          <w:lang w:val="en-US"/>
        </w:rPr>
        <w:t>,2</w:t>
      </w:r>
      <w:r w:rsidR="00122848">
        <w:rPr>
          <w:rFonts w:ascii="Helvetica" w:hAnsi="Helvetica"/>
          <w:color w:val="auto"/>
          <w:sz w:val="20"/>
        </w:rPr>
        <w:t>00 psi (2</w:t>
      </w:r>
      <w:r w:rsidR="00122848">
        <w:rPr>
          <w:rFonts w:ascii="Helvetica" w:hAnsi="Helvetica"/>
          <w:color w:val="auto"/>
          <w:sz w:val="20"/>
          <w:lang w:val="en-US"/>
        </w:rPr>
        <w:t>9</w:t>
      </w:r>
      <w:r w:rsidR="000164D1" w:rsidRPr="005305C7">
        <w:rPr>
          <w:rFonts w:ascii="Helvetica" w:hAnsi="Helvetica"/>
          <w:color w:val="auto"/>
          <w:sz w:val="20"/>
        </w:rPr>
        <w:t xml:space="preserve"> MPa)</w:t>
      </w:r>
    </w:p>
    <w:p w:rsidR="00995768" w:rsidRPr="005305C7" w:rsidRDefault="00995768" w:rsidP="00995768">
      <w:pPr>
        <w:pStyle w:val="CMT"/>
        <w:ind w:left="2160" w:firstLine="720"/>
        <w:contextualSpacing/>
        <w:jc w:val="left"/>
        <w:rPr>
          <w:rFonts w:ascii="Helvetica" w:hAnsi="Helvetica"/>
          <w:color w:val="auto"/>
          <w:sz w:val="20"/>
          <w:lang w:val="en-US"/>
        </w:rPr>
      </w:pPr>
      <w:r w:rsidRPr="005305C7">
        <w:rPr>
          <w:rFonts w:ascii="Helvetica" w:hAnsi="Helvetica"/>
          <w:color w:val="auto"/>
          <w:sz w:val="20"/>
          <w:lang w:val="en-US"/>
        </w:rPr>
        <w:t>b)</w:t>
      </w:r>
      <w:r w:rsidRPr="005305C7">
        <w:rPr>
          <w:rFonts w:ascii="Helvetica" w:hAnsi="Helvetica"/>
          <w:color w:val="auto"/>
          <w:sz w:val="20"/>
          <w:lang w:val="en-US"/>
        </w:rPr>
        <w:tab/>
      </w:r>
      <w:r w:rsidR="000164D1" w:rsidRPr="005305C7">
        <w:rPr>
          <w:rFonts w:ascii="Helvetica" w:hAnsi="Helvetica"/>
          <w:color w:val="auto"/>
          <w:sz w:val="20"/>
        </w:rPr>
        <w:t xml:space="preserve">7 days: </w:t>
      </w:r>
      <w:r w:rsidR="00122848">
        <w:rPr>
          <w:rFonts w:ascii="Helvetica" w:hAnsi="Helvetica"/>
          <w:color w:val="auto"/>
          <w:sz w:val="20"/>
          <w:lang w:val="en-US"/>
        </w:rPr>
        <w:t>4,5</w:t>
      </w:r>
      <w:r w:rsidR="00122848">
        <w:rPr>
          <w:rFonts w:ascii="Helvetica" w:hAnsi="Helvetica"/>
          <w:color w:val="auto"/>
          <w:sz w:val="20"/>
        </w:rPr>
        <w:t>00 psi (</w:t>
      </w:r>
      <w:r w:rsidR="00122848">
        <w:rPr>
          <w:rFonts w:ascii="Helvetica" w:hAnsi="Helvetica"/>
          <w:color w:val="auto"/>
          <w:sz w:val="20"/>
          <w:lang w:val="en-US"/>
        </w:rPr>
        <w:t>31</w:t>
      </w:r>
      <w:r w:rsidR="000164D1" w:rsidRPr="005305C7">
        <w:rPr>
          <w:rFonts w:ascii="Helvetica" w:hAnsi="Helvetica"/>
          <w:color w:val="auto"/>
          <w:sz w:val="20"/>
        </w:rPr>
        <w:t xml:space="preserve"> MPa)</w:t>
      </w:r>
    </w:p>
    <w:p w:rsidR="005305C7" w:rsidRDefault="00995768" w:rsidP="000B68EA">
      <w:pPr>
        <w:pStyle w:val="CMT"/>
        <w:ind w:left="2160" w:firstLine="720"/>
        <w:contextualSpacing/>
        <w:jc w:val="left"/>
        <w:rPr>
          <w:rFonts w:ascii="Helvetica" w:hAnsi="Helvetica"/>
          <w:color w:val="auto"/>
          <w:sz w:val="20"/>
          <w:lang w:val="es-MX"/>
        </w:rPr>
      </w:pPr>
      <w:r w:rsidRPr="005305C7">
        <w:rPr>
          <w:rFonts w:ascii="Helvetica" w:hAnsi="Helvetica"/>
          <w:color w:val="auto"/>
          <w:sz w:val="20"/>
          <w:lang w:val="en-US"/>
        </w:rPr>
        <w:t>c)</w:t>
      </w:r>
      <w:r w:rsidRPr="005305C7">
        <w:rPr>
          <w:rFonts w:ascii="Helvetica" w:hAnsi="Helvetica"/>
          <w:color w:val="auto"/>
          <w:sz w:val="20"/>
          <w:lang w:val="en-US"/>
        </w:rPr>
        <w:tab/>
      </w:r>
      <w:r w:rsidR="00122848">
        <w:rPr>
          <w:rFonts w:ascii="Helvetica" w:hAnsi="Helvetica"/>
          <w:color w:val="auto"/>
          <w:sz w:val="20"/>
          <w:lang w:val="es-MX"/>
        </w:rPr>
        <w:t xml:space="preserve">28 </w:t>
      </w:r>
      <w:proofErr w:type="spellStart"/>
      <w:r w:rsidR="00122848">
        <w:rPr>
          <w:rFonts w:ascii="Helvetica" w:hAnsi="Helvetica"/>
          <w:color w:val="auto"/>
          <w:sz w:val="20"/>
          <w:lang w:val="es-MX"/>
        </w:rPr>
        <w:t>days</w:t>
      </w:r>
      <w:proofErr w:type="spellEnd"/>
      <w:r w:rsidR="00122848">
        <w:rPr>
          <w:rFonts w:ascii="Helvetica" w:hAnsi="Helvetica"/>
          <w:color w:val="auto"/>
          <w:sz w:val="20"/>
          <w:lang w:val="es-MX"/>
        </w:rPr>
        <w:t>: 4,600 psi (32</w:t>
      </w:r>
      <w:r w:rsidR="000164D1" w:rsidRPr="005305C7">
        <w:rPr>
          <w:rFonts w:ascii="Helvetica" w:hAnsi="Helvetica"/>
          <w:color w:val="auto"/>
          <w:sz w:val="20"/>
          <w:lang w:val="es-MX"/>
        </w:rPr>
        <w:t xml:space="preserve"> </w:t>
      </w:r>
      <w:proofErr w:type="spellStart"/>
      <w:r w:rsidR="000164D1" w:rsidRPr="005305C7">
        <w:rPr>
          <w:rFonts w:ascii="Helvetica" w:hAnsi="Helvetica"/>
          <w:color w:val="auto"/>
          <w:sz w:val="20"/>
          <w:lang w:val="es-MX"/>
        </w:rPr>
        <w:t>MPa</w:t>
      </w:r>
      <w:proofErr w:type="spellEnd"/>
      <w:r w:rsidR="000164D1" w:rsidRPr="005305C7">
        <w:rPr>
          <w:rFonts w:ascii="Helvetica" w:hAnsi="Helvetica"/>
          <w:color w:val="auto"/>
          <w:sz w:val="20"/>
          <w:lang w:val="es-MX"/>
        </w:rPr>
        <w:t>)</w:t>
      </w:r>
    </w:p>
    <w:p w:rsidR="00995768" w:rsidRPr="005305C7" w:rsidRDefault="000B68EA" w:rsidP="00995768">
      <w:pPr>
        <w:pStyle w:val="CMT"/>
        <w:ind w:left="2520" w:hanging="360"/>
        <w:contextualSpacing/>
        <w:jc w:val="left"/>
        <w:rPr>
          <w:rFonts w:ascii="Helvetica" w:hAnsi="Helvetica"/>
          <w:color w:val="auto"/>
          <w:sz w:val="20"/>
          <w:lang w:val="en-US"/>
        </w:rPr>
      </w:pPr>
      <w:r>
        <w:rPr>
          <w:rFonts w:ascii="Helvetica" w:hAnsi="Helvetica"/>
          <w:color w:val="auto"/>
          <w:sz w:val="20"/>
          <w:lang w:val="es-MX"/>
        </w:rPr>
        <w:t>f.</w:t>
      </w:r>
      <w:r w:rsidR="00995768" w:rsidRPr="005305C7">
        <w:rPr>
          <w:rFonts w:ascii="Helvetica" w:hAnsi="Helvetica"/>
          <w:color w:val="auto"/>
          <w:sz w:val="20"/>
          <w:lang w:val="es-MX"/>
        </w:rPr>
        <w:tab/>
      </w:r>
      <w:r w:rsidR="000164D1" w:rsidRPr="005305C7">
        <w:rPr>
          <w:rFonts w:ascii="Helvetica" w:hAnsi="Helvetica"/>
          <w:color w:val="auto"/>
          <w:sz w:val="20"/>
        </w:rPr>
        <w:t>Tensile Strength, ASTM C307:</w:t>
      </w:r>
    </w:p>
    <w:p w:rsidR="00995768" w:rsidRPr="005305C7" w:rsidRDefault="00995768" w:rsidP="00995768">
      <w:pPr>
        <w:pStyle w:val="CMT"/>
        <w:ind w:left="2520"/>
        <w:contextualSpacing/>
        <w:jc w:val="left"/>
        <w:rPr>
          <w:rFonts w:ascii="Helvetica" w:hAnsi="Helvetica"/>
          <w:color w:val="auto"/>
          <w:sz w:val="20"/>
          <w:lang w:val="en-US"/>
        </w:rPr>
      </w:pPr>
      <w:r w:rsidRPr="005305C7">
        <w:rPr>
          <w:rFonts w:ascii="Helvetica" w:hAnsi="Helvetica"/>
          <w:color w:val="auto"/>
          <w:sz w:val="20"/>
          <w:lang w:val="es-MX"/>
        </w:rPr>
        <w:t>1)</w:t>
      </w:r>
      <w:r w:rsidRPr="005305C7">
        <w:rPr>
          <w:rFonts w:ascii="Helvetica" w:hAnsi="Helvetica"/>
          <w:color w:val="auto"/>
          <w:sz w:val="20"/>
          <w:lang w:val="es-MX"/>
        </w:rPr>
        <w:tab/>
      </w:r>
      <w:r w:rsidR="000164D1" w:rsidRPr="005305C7">
        <w:rPr>
          <w:rFonts w:ascii="Helvetica" w:hAnsi="Helvetica"/>
          <w:color w:val="auto"/>
          <w:sz w:val="20"/>
        </w:rPr>
        <w:t>Standard Unit</w:t>
      </w:r>
    </w:p>
    <w:p w:rsidR="00995768" w:rsidRPr="005305C7" w:rsidRDefault="00995768" w:rsidP="00995768">
      <w:pPr>
        <w:pStyle w:val="CMT"/>
        <w:ind w:left="2520" w:firstLine="360"/>
        <w:contextualSpacing/>
        <w:jc w:val="left"/>
        <w:rPr>
          <w:rFonts w:ascii="Helvetica" w:hAnsi="Helvetica"/>
          <w:color w:val="auto"/>
          <w:sz w:val="20"/>
          <w:lang w:val="en-US"/>
        </w:rPr>
      </w:pPr>
      <w:r w:rsidRPr="005305C7">
        <w:rPr>
          <w:rFonts w:ascii="Helvetica" w:hAnsi="Helvetica"/>
          <w:color w:val="auto"/>
          <w:sz w:val="20"/>
          <w:lang w:val="es-MX"/>
        </w:rPr>
        <w:t>a)</w:t>
      </w:r>
      <w:r w:rsidRPr="005305C7">
        <w:rPr>
          <w:rFonts w:ascii="Helvetica" w:hAnsi="Helvetica"/>
          <w:color w:val="auto"/>
          <w:sz w:val="20"/>
          <w:lang w:val="es-MX"/>
        </w:rPr>
        <w:tab/>
      </w:r>
      <w:r w:rsidR="000164D1" w:rsidRPr="005305C7">
        <w:rPr>
          <w:rFonts w:ascii="Helvetica" w:hAnsi="Helvetica"/>
          <w:color w:val="auto"/>
          <w:sz w:val="20"/>
        </w:rPr>
        <w:t>1 day: 1</w:t>
      </w:r>
      <w:r w:rsidR="00122848">
        <w:rPr>
          <w:rFonts w:ascii="Helvetica" w:hAnsi="Helvetica"/>
          <w:color w:val="auto"/>
          <w:sz w:val="20"/>
          <w:lang w:val="en-US"/>
        </w:rPr>
        <w:t>,</w:t>
      </w:r>
      <w:r w:rsidR="000164D1" w:rsidRPr="005305C7">
        <w:rPr>
          <w:rFonts w:ascii="Helvetica" w:hAnsi="Helvetica"/>
          <w:color w:val="auto"/>
          <w:sz w:val="20"/>
        </w:rPr>
        <w:t>800 psi (12 MPa)</w:t>
      </w:r>
    </w:p>
    <w:p w:rsidR="00995768" w:rsidRPr="005305C7" w:rsidRDefault="00995768" w:rsidP="00995768">
      <w:pPr>
        <w:pStyle w:val="CMT"/>
        <w:ind w:left="2520" w:firstLine="360"/>
        <w:contextualSpacing/>
        <w:jc w:val="left"/>
        <w:rPr>
          <w:rFonts w:ascii="Helvetica" w:hAnsi="Helvetica"/>
          <w:color w:val="auto"/>
          <w:sz w:val="20"/>
          <w:lang w:val="en-US"/>
        </w:rPr>
      </w:pPr>
      <w:r w:rsidRPr="005305C7">
        <w:rPr>
          <w:rFonts w:ascii="Helvetica" w:hAnsi="Helvetica"/>
          <w:color w:val="auto"/>
          <w:sz w:val="20"/>
          <w:lang w:val="es-MX"/>
        </w:rPr>
        <w:t>b)</w:t>
      </w:r>
      <w:r w:rsidRPr="005305C7">
        <w:rPr>
          <w:rFonts w:ascii="Helvetica" w:hAnsi="Helvetica"/>
          <w:color w:val="auto"/>
          <w:sz w:val="20"/>
          <w:lang w:val="es-MX"/>
        </w:rPr>
        <w:tab/>
      </w:r>
      <w:r w:rsidR="000164D1" w:rsidRPr="005305C7">
        <w:rPr>
          <w:rFonts w:ascii="Helvetica" w:hAnsi="Helvetica"/>
          <w:color w:val="auto"/>
          <w:sz w:val="20"/>
        </w:rPr>
        <w:t>7 days: 2</w:t>
      </w:r>
      <w:r w:rsidR="00122848">
        <w:rPr>
          <w:rFonts w:ascii="Helvetica" w:hAnsi="Helvetica"/>
          <w:color w:val="auto"/>
          <w:sz w:val="20"/>
          <w:lang w:val="en-US"/>
        </w:rPr>
        <w:t>,</w:t>
      </w:r>
      <w:r w:rsidR="000164D1" w:rsidRPr="005305C7">
        <w:rPr>
          <w:rFonts w:ascii="Helvetica" w:hAnsi="Helvetica"/>
          <w:color w:val="auto"/>
          <w:sz w:val="20"/>
        </w:rPr>
        <w:t>000 psi (14 MPa)</w:t>
      </w:r>
    </w:p>
    <w:p w:rsidR="00995768" w:rsidRPr="005305C7" w:rsidRDefault="00995768" w:rsidP="00995768">
      <w:pPr>
        <w:pStyle w:val="CMT"/>
        <w:ind w:left="2520" w:firstLine="360"/>
        <w:contextualSpacing/>
        <w:jc w:val="left"/>
        <w:rPr>
          <w:rFonts w:ascii="Helvetica" w:hAnsi="Helvetica"/>
          <w:color w:val="auto"/>
          <w:sz w:val="20"/>
          <w:lang w:val="es-MX"/>
        </w:rPr>
      </w:pPr>
      <w:r w:rsidRPr="005305C7">
        <w:rPr>
          <w:rFonts w:ascii="Helvetica" w:hAnsi="Helvetica"/>
          <w:color w:val="auto"/>
          <w:sz w:val="20"/>
          <w:lang w:val="es-MX"/>
        </w:rPr>
        <w:t>c)</w:t>
      </w:r>
      <w:r w:rsidRPr="005305C7">
        <w:rPr>
          <w:rFonts w:ascii="Helvetica" w:hAnsi="Helvetica"/>
          <w:color w:val="auto"/>
          <w:sz w:val="20"/>
          <w:lang w:val="es-MX"/>
        </w:rPr>
        <w:tab/>
      </w:r>
      <w:r w:rsidR="000164D1" w:rsidRPr="005305C7">
        <w:rPr>
          <w:rFonts w:ascii="Helvetica" w:hAnsi="Helvetica"/>
          <w:color w:val="auto"/>
          <w:sz w:val="20"/>
          <w:lang w:val="es-MX"/>
        </w:rPr>
        <w:t xml:space="preserve">28 </w:t>
      </w:r>
      <w:proofErr w:type="spellStart"/>
      <w:r w:rsidR="000164D1" w:rsidRPr="005305C7">
        <w:rPr>
          <w:rFonts w:ascii="Helvetica" w:hAnsi="Helvetica"/>
          <w:color w:val="auto"/>
          <w:sz w:val="20"/>
          <w:lang w:val="es-MX"/>
        </w:rPr>
        <w:t>days</w:t>
      </w:r>
      <w:proofErr w:type="spellEnd"/>
      <w:r w:rsidR="000164D1" w:rsidRPr="005305C7">
        <w:rPr>
          <w:rFonts w:ascii="Helvetica" w:hAnsi="Helvetica"/>
          <w:color w:val="auto"/>
          <w:sz w:val="20"/>
          <w:lang w:val="es-MX"/>
        </w:rPr>
        <w:t>: 2</w:t>
      </w:r>
      <w:r w:rsidR="00122848">
        <w:rPr>
          <w:rFonts w:ascii="Helvetica" w:hAnsi="Helvetica"/>
          <w:color w:val="auto"/>
          <w:sz w:val="20"/>
          <w:lang w:val="es-MX"/>
        </w:rPr>
        <w:t>,</w:t>
      </w:r>
      <w:r w:rsidR="000164D1" w:rsidRPr="005305C7">
        <w:rPr>
          <w:rFonts w:ascii="Helvetica" w:hAnsi="Helvetica"/>
          <w:color w:val="auto"/>
          <w:sz w:val="20"/>
          <w:lang w:val="es-MX"/>
        </w:rPr>
        <w:t xml:space="preserve">100 psi (14 </w:t>
      </w:r>
      <w:proofErr w:type="spellStart"/>
      <w:r w:rsidR="000164D1" w:rsidRPr="005305C7">
        <w:rPr>
          <w:rFonts w:ascii="Helvetica" w:hAnsi="Helvetica"/>
          <w:color w:val="auto"/>
          <w:sz w:val="20"/>
          <w:lang w:val="es-MX"/>
        </w:rPr>
        <w:t>MPa</w:t>
      </w:r>
      <w:proofErr w:type="spellEnd"/>
      <w:r w:rsidR="000164D1" w:rsidRPr="005305C7">
        <w:rPr>
          <w:rFonts w:ascii="Helvetica" w:hAnsi="Helvetica"/>
          <w:color w:val="auto"/>
          <w:sz w:val="20"/>
          <w:lang w:val="es-MX"/>
        </w:rPr>
        <w:t>)</w:t>
      </w:r>
    </w:p>
    <w:p w:rsidR="00995768" w:rsidRPr="005305C7" w:rsidRDefault="00995768" w:rsidP="00995768">
      <w:pPr>
        <w:pStyle w:val="CMT"/>
        <w:ind w:left="1800" w:firstLine="720"/>
        <w:contextualSpacing/>
        <w:jc w:val="left"/>
        <w:rPr>
          <w:rFonts w:ascii="Helvetica" w:hAnsi="Helvetica"/>
          <w:color w:val="auto"/>
          <w:sz w:val="20"/>
          <w:lang w:val="en-US"/>
        </w:rPr>
      </w:pPr>
      <w:r w:rsidRPr="005305C7">
        <w:rPr>
          <w:rFonts w:ascii="Helvetica" w:hAnsi="Helvetica"/>
          <w:color w:val="auto"/>
          <w:sz w:val="20"/>
          <w:lang w:val="es-MX"/>
        </w:rPr>
        <w:t>2)</w:t>
      </w:r>
      <w:r w:rsidRPr="005305C7">
        <w:rPr>
          <w:rFonts w:ascii="Helvetica" w:hAnsi="Helvetica"/>
          <w:color w:val="auto"/>
          <w:sz w:val="20"/>
          <w:lang w:val="es-MX"/>
        </w:rPr>
        <w:tab/>
      </w:r>
      <w:r w:rsidR="000164D1" w:rsidRPr="005305C7">
        <w:rPr>
          <w:rFonts w:ascii="Helvetica" w:hAnsi="Helvetica"/>
          <w:color w:val="auto"/>
          <w:sz w:val="20"/>
        </w:rPr>
        <w:t xml:space="preserve">High Flow Mix </w:t>
      </w:r>
    </w:p>
    <w:p w:rsidR="00995768" w:rsidRPr="005305C7" w:rsidRDefault="00995768" w:rsidP="00995768">
      <w:pPr>
        <w:pStyle w:val="CMT"/>
        <w:ind w:left="2160" w:firstLine="720"/>
        <w:contextualSpacing/>
        <w:jc w:val="left"/>
        <w:rPr>
          <w:rFonts w:ascii="Helvetica" w:hAnsi="Helvetica"/>
          <w:color w:val="auto"/>
          <w:sz w:val="20"/>
          <w:lang w:val="en-US"/>
        </w:rPr>
      </w:pPr>
      <w:r w:rsidRPr="005305C7">
        <w:rPr>
          <w:rFonts w:ascii="Helvetica" w:hAnsi="Helvetica"/>
          <w:color w:val="auto"/>
          <w:sz w:val="20"/>
          <w:lang w:val="es-MX"/>
        </w:rPr>
        <w:t>a)</w:t>
      </w:r>
      <w:r w:rsidRPr="005305C7">
        <w:rPr>
          <w:rFonts w:ascii="Helvetica" w:hAnsi="Helvetica"/>
          <w:color w:val="auto"/>
          <w:sz w:val="20"/>
          <w:lang w:val="es-MX"/>
        </w:rPr>
        <w:tab/>
      </w:r>
      <w:r w:rsidR="000164D1" w:rsidRPr="005305C7">
        <w:rPr>
          <w:rFonts w:ascii="Helvetica" w:hAnsi="Helvetica"/>
          <w:color w:val="auto"/>
          <w:sz w:val="20"/>
        </w:rPr>
        <w:t>1 day: 1,800 psi (12 MPa)</w:t>
      </w:r>
    </w:p>
    <w:p w:rsidR="00995768" w:rsidRPr="005305C7" w:rsidRDefault="00995768" w:rsidP="00995768">
      <w:pPr>
        <w:pStyle w:val="CMT"/>
        <w:ind w:left="2160" w:firstLine="720"/>
        <w:contextualSpacing/>
        <w:jc w:val="left"/>
        <w:rPr>
          <w:rFonts w:ascii="Helvetica" w:hAnsi="Helvetica"/>
          <w:color w:val="auto"/>
          <w:sz w:val="20"/>
          <w:lang w:val="en-US"/>
        </w:rPr>
      </w:pPr>
      <w:r w:rsidRPr="005305C7">
        <w:rPr>
          <w:rFonts w:ascii="Helvetica" w:hAnsi="Helvetica"/>
          <w:color w:val="auto"/>
          <w:sz w:val="20"/>
          <w:lang w:val="es-MX"/>
        </w:rPr>
        <w:t>b)</w:t>
      </w:r>
      <w:r w:rsidRPr="005305C7">
        <w:rPr>
          <w:rFonts w:ascii="Helvetica" w:hAnsi="Helvetica"/>
          <w:color w:val="auto"/>
          <w:sz w:val="20"/>
          <w:lang w:val="es-MX"/>
        </w:rPr>
        <w:tab/>
      </w:r>
      <w:r w:rsidR="000164D1" w:rsidRPr="005305C7">
        <w:rPr>
          <w:rFonts w:ascii="Helvetica" w:hAnsi="Helvetica"/>
          <w:color w:val="auto"/>
          <w:sz w:val="20"/>
        </w:rPr>
        <w:t>7 days: 2,000 psi (14 MPa)</w:t>
      </w:r>
    </w:p>
    <w:p w:rsidR="005305C7" w:rsidRDefault="00995768" w:rsidP="000B68EA">
      <w:pPr>
        <w:pStyle w:val="CMT"/>
        <w:ind w:left="2160" w:firstLine="720"/>
        <w:contextualSpacing/>
        <w:jc w:val="left"/>
        <w:rPr>
          <w:rFonts w:ascii="Helvetica" w:hAnsi="Helvetica"/>
          <w:color w:val="auto"/>
          <w:sz w:val="20"/>
          <w:lang w:val="es-MX"/>
        </w:rPr>
      </w:pPr>
      <w:r w:rsidRPr="005305C7">
        <w:rPr>
          <w:rFonts w:ascii="Helvetica" w:hAnsi="Helvetica"/>
          <w:color w:val="auto"/>
          <w:sz w:val="20"/>
          <w:lang w:val="es-MX"/>
        </w:rPr>
        <w:t>c)</w:t>
      </w:r>
      <w:r w:rsidRPr="005305C7">
        <w:rPr>
          <w:rFonts w:ascii="Helvetica" w:hAnsi="Helvetica"/>
          <w:color w:val="auto"/>
          <w:sz w:val="20"/>
          <w:lang w:val="es-MX"/>
        </w:rPr>
        <w:tab/>
      </w:r>
      <w:r w:rsidR="000164D1" w:rsidRPr="005305C7">
        <w:rPr>
          <w:rFonts w:ascii="Helvetica" w:hAnsi="Helvetica"/>
          <w:color w:val="auto"/>
          <w:sz w:val="20"/>
          <w:lang w:val="es-MX"/>
        </w:rPr>
        <w:t xml:space="preserve">28 </w:t>
      </w:r>
      <w:proofErr w:type="spellStart"/>
      <w:r w:rsidR="000164D1" w:rsidRPr="005305C7">
        <w:rPr>
          <w:rFonts w:ascii="Helvetica" w:hAnsi="Helvetica"/>
          <w:color w:val="auto"/>
          <w:sz w:val="20"/>
          <w:lang w:val="es-MX"/>
        </w:rPr>
        <w:t>days</w:t>
      </w:r>
      <w:proofErr w:type="spellEnd"/>
      <w:r w:rsidR="000164D1" w:rsidRPr="005305C7">
        <w:rPr>
          <w:rFonts w:ascii="Helvetica" w:hAnsi="Helvetica"/>
          <w:color w:val="auto"/>
          <w:sz w:val="20"/>
          <w:lang w:val="es-MX"/>
        </w:rPr>
        <w:t>: 2</w:t>
      </w:r>
      <w:r w:rsidR="00122848">
        <w:rPr>
          <w:rFonts w:ascii="Helvetica" w:hAnsi="Helvetica"/>
          <w:color w:val="auto"/>
          <w:sz w:val="20"/>
          <w:lang w:val="es-MX"/>
        </w:rPr>
        <w:t>,</w:t>
      </w:r>
      <w:r w:rsidR="000164D1" w:rsidRPr="005305C7">
        <w:rPr>
          <w:rFonts w:ascii="Helvetica" w:hAnsi="Helvetica"/>
          <w:color w:val="auto"/>
          <w:sz w:val="20"/>
          <w:lang w:val="es-MX"/>
        </w:rPr>
        <w:t xml:space="preserve">100 psi (14 </w:t>
      </w:r>
      <w:proofErr w:type="spellStart"/>
      <w:r w:rsidR="000164D1" w:rsidRPr="005305C7">
        <w:rPr>
          <w:rFonts w:ascii="Helvetica" w:hAnsi="Helvetica"/>
          <w:color w:val="auto"/>
          <w:sz w:val="20"/>
          <w:lang w:val="es-MX"/>
        </w:rPr>
        <w:t>MPa</w:t>
      </w:r>
      <w:proofErr w:type="spellEnd"/>
      <w:r w:rsidR="000164D1" w:rsidRPr="005305C7">
        <w:rPr>
          <w:rFonts w:ascii="Helvetica" w:hAnsi="Helvetica"/>
          <w:color w:val="auto"/>
          <w:sz w:val="20"/>
          <w:lang w:val="es-MX"/>
        </w:rPr>
        <w:t>)</w:t>
      </w:r>
    </w:p>
    <w:p w:rsidR="00995768" w:rsidRPr="005305C7" w:rsidRDefault="000B68EA" w:rsidP="00995768">
      <w:pPr>
        <w:pStyle w:val="CMT"/>
        <w:ind w:left="2520" w:hanging="360"/>
        <w:contextualSpacing/>
        <w:jc w:val="left"/>
        <w:rPr>
          <w:rFonts w:ascii="Helvetica" w:hAnsi="Helvetica"/>
          <w:color w:val="auto"/>
          <w:sz w:val="20"/>
          <w:lang w:val="en-US"/>
        </w:rPr>
      </w:pPr>
      <w:r>
        <w:rPr>
          <w:rFonts w:ascii="Helvetica" w:hAnsi="Helvetica"/>
          <w:color w:val="auto"/>
          <w:sz w:val="20"/>
          <w:lang w:val="es-MX"/>
        </w:rPr>
        <w:t>g.</w:t>
      </w:r>
      <w:r w:rsidR="00995768" w:rsidRPr="005305C7">
        <w:rPr>
          <w:rFonts w:ascii="Helvetica" w:hAnsi="Helvetica"/>
          <w:color w:val="auto"/>
          <w:sz w:val="20"/>
          <w:lang w:val="es-MX"/>
        </w:rPr>
        <w:tab/>
      </w:r>
      <w:r w:rsidR="000164D1" w:rsidRPr="005305C7">
        <w:rPr>
          <w:rFonts w:ascii="Helvetica" w:hAnsi="Helvetica"/>
          <w:color w:val="auto"/>
          <w:sz w:val="20"/>
        </w:rPr>
        <w:t>Bond to Concrete:</w:t>
      </w:r>
    </w:p>
    <w:p w:rsidR="005305C7" w:rsidRPr="000B68EA" w:rsidRDefault="00995768" w:rsidP="000B68EA">
      <w:pPr>
        <w:pStyle w:val="CMT"/>
        <w:ind w:left="2520"/>
        <w:contextualSpacing/>
        <w:jc w:val="left"/>
        <w:rPr>
          <w:rFonts w:ascii="Helvetica" w:hAnsi="Helvetica"/>
          <w:color w:val="auto"/>
          <w:sz w:val="20"/>
          <w:lang w:val="en-US"/>
        </w:rPr>
      </w:pPr>
      <w:r w:rsidRPr="005305C7">
        <w:rPr>
          <w:rFonts w:ascii="Helvetica" w:hAnsi="Helvetica"/>
          <w:color w:val="auto"/>
          <w:sz w:val="20"/>
          <w:lang w:val="es-MX"/>
        </w:rPr>
        <w:t>1)</w:t>
      </w:r>
      <w:r w:rsidRPr="005305C7">
        <w:rPr>
          <w:rFonts w:ascii="Helvetica" w:hAnsi="Helvetica"/>
          <w:color w:val="auto"/>
          <w:sz w:val="20"/>
          <w:lang w:val="es-MX"/>
        </w:rPr>
        <w:tab/>
      </w:r>
      <w:r w:rsidR="000164D1" w:rsidRPr="005305C7">
        <w:rPr>
          <w:rFonts w:ascii="Helvetica" w:hAnsi="Helvetica"/>
          <w:color w:val="auto"/>
          <w:sz w:val="20"/>
        </w:rPr>
        <w:t>Exceeds tensile and shear strength of base concrete.</w:t>
      </w:r>
    </w:p>
    <w:p w:rsidR="00995768" w:rsidRPr="005305C7" w:rsidRDefault="000B68EA" w:rsidP="00995768">
      <w:pPr>
        <w:pStyle w:val="CMT"/>
        <w:ind w:left="2520" w:hanging="360"/>
        <w:contextualSpacing/>
        <w:jc w:val="left"/>
        <w:rPr>
          <w:rFonts w:ascii="Helvetica" w:hAnsi="Helvetica"/>
          <w:color w:val="auto"/>
          <w:sz w:val="20"/>
          <w:lang w:val="en-US"/>
        </w:rPr>
      </w:pPr>
      <w:r>
        <w:rPr>
          <w:rFonts w:ascii="Helvetica" w:hAnsi="Helvetica"/>
          <w:color w:val="auto"/>
          <w:sz w:val="20"/>
          <w:lang w:val="es-MX"/>
        </w:rPr>
        <w:t>h.</w:t>
      </w:r>
      <w:r w:rsidR="00995768" w:rsidRPr="005305C7">
        <w:rPr>
          <w:rFonts w:ascii="Helvetica" w:hAnsi="Helvetica"/>
          <w:color w:val="auto"/>
          <w:sz w:val="20"/>
          <w:lang w:val="es-MX"/>
        </w:rPr>
        <w:tab/>
      </w:r>
      <w:r w:rsidR="000164D1" w:rsidRPr="005305C7">
        <w:rPr>
          <w:rFonts w:ascii="Helvetica" w:hAnsi="Helvetica"/>
          <w:color w:val="auto"/>
          <w:sz w:val="20"/>
        </w:rPr>
        <w:t xml:space="preserve">Chemical Resistance: </w:t>
      </w:r>
    </w:p>
    <w:p w:rsidR="005305C7" w:rsidRPr="000B68EA" w:rsidRDefault="00995768" w:rsidP="000B68EA">
      <w:pPr>
        <w:pStyle w:val="CMT"/>
        <w:ind w:left="2520"/>
        <w:contextualSpacing/>
        <w:jc w:val="left"/>
        <w:rPr>
          <w:rFonts w:ascii="Helvetica" w:hAnsi="Helvetica"/>
          <w:color w:val="auto"/>
          <w:sz w:val="20"/>
          <w:lang w:val="en-US"/>
        </w:rPr>
      </w:pPr>
      <w:r w:rsidRPr="005305C7">
        <w:rPr>
          <w:rFonts w:ascii="Helvetica" w:hAnsi="Helvetica"/>
          <w:color w:val="auto"/>
          <w:sz w:val="20"/>
          <w:lang w:val="es-MX"/>
        </w:rPr>
        <w:t>1)</w:t>
      </w:r>
      <w:r w:rsidRPr="005305C7">
        <w:rPr>
          <w:rFonts w:ascii="Helvetica" w:hAnsi="Helvetica"/>
          <w:color w:val="auto"/>
          <w:sz w:val="20"/>
          <w:lang w:val="es-MX"/>
        </w:rPr>
        <w:tab/>
      </w:r>
      <w:r w:rsidR="000164D1" w:rsidRPr="005305C7">
        <w:rPr>
          <w:rFonts w:ascii="Helvetica" w:hAnsi="Helvetica"/>
          <w:color w:val="auto"/>
          <w:sz w:val="20"/>
        </w:rPr>
        <w:t xml:space="preserve">Excellent resistance to most industrial chemicals. </w:t>
      </w:r>
    </w:p>
    <w:p w:rsidR="00995768" w:rsidRPr="005305C7" w:rsidRDefault="000B68EA" w:rsidP="00995768">
      <w:pPr>
        <w:pStyle w:val="CMT"/>
        <w:ind w:left="2520" w:hanging="360"/>
        <w:contextualSpacing/>
        <w:jc w:val="left"/>
        <w:rPr>
          <w:rFonts w:ascii="Helvetica" w:hAnsi="Helvetica"/>
          <w:color w:val="auto"/>
          <w:sz w:val="20"/>
          <w:lang w:val="en-US"/>
        </w:rPr>
      </w:pPr>
      <w:r>
        <w:rPr>
          <w:rFonts w:ascii="Helvetica" w:hAnsi="Helvetica"/>
          <w:color w:val="auto"/>
          <w:sz w:val="20"/>
          <w:lang w:val="es-MX"/>
        </w:rPr>
        <w:t>i.</w:t>
      </w:r>
      <w:r w:rsidR="00995768" w:rsidRPr="005305C7">
        <w:rPr>
          <w:rFonts w:ascii="Helvetica" w:hAnsi="Helvetica"/>
          <w:color w:val="auto"/>
          <w:sz w:val="20"/>
          <w:lang w:val="es-MX"/>
        </w:rPr>
        <w:tab/>
      </w:r>
      <w:r w:rsidR="000164D1" w:rsidRPr="005305C7">
        <w:rPr>
          <w:rFonts w:ascii="Helvetica" w:hAnsi="Helvetica"/>
          <w:color w:val="auto"/>
          <w:sz w:val="20"/>
        </w:rPr>
        <w:t>Maximum thickness per lift:</w:t>
      </w:r>
    </w:p>
    <w:p w:rsidR="00995768" w:rsidRPr="005305C7" w:rsidRDefault="00995768" w:rsidP="00995768">
      <w:pPr>
        <w:pStyle w:val="CMT"/>
        <w:ind w:left="2520"/>
        <w:contextualSpacing/>
        <w:jc w:val="left"/>
        <w:rPr>
          <w:rFonts w:ascii="Helvetica" w:hAnsi="Helvetica"/>
          <w:color w:val="auto"/>
          <w:sz w:val="20"/>
          <w:lang w:val="en-US"/>
        </w:rPr>
      </w:pPr>
      <w:r w:rsidRPr="005305C7">
        <w:rPr>
          <w:rFonts w:ascii="Helvetica" w:hAnsi="Helvetica"/>
          <w:color w:val="auto"/>
          <w:sz w:val="20"/>
          <w:lang w:val="es-MX"/>
        </w:rPr>
        <w:t>1)</w:t>
      </w:r>
      <w:r w:rsidRPr="005305C7">
        <w:rPr>
          <w:rFonts w:ascii="Helvetica" w:hAnsi="Helvetica"/>
          <w:color w:val="auto"/>
          <w:sz w:val="20"/>
          <w:lang w:val="es-MX"/>
        </w:rPr>
        <w:tab/>
      </w:r>
      <w:r w:rsidR="000164D1" w:rsidRPr="005305C7">
        <w:rPr>
          <w:rFonts w:ascii="Helvetica" w:hAnsi="Helvetica"/>
          <w:color w:val="auto"/>
          <w:sz w:val="20"/>
        </w:rPr>
        <w:t>Standard Unit</w:t>
      </w:r>
    </w:p>
    <w:p w:rsidR="00995768" w:rsidRPr="005305C7" w:rsidRDefault="00995768" w:rsidP="00995768">
      <w:pPr>
        <w:pStyle w:val="CMT"/>
        <w:ind w:left="2520" w:firstLine="360"/>
        <w:contextualSpacing/>
        <w:jc w:val="left"/>
        <w:rPr>
          <w:rFonts w:ascii="Helvetica" w:hAnsi="Helvetica"/>
          <w:color w:val="auto"/>
          <w:sz w:val="20"/>
          <w:lang w:val="en-US"/>
        </w:rPr>
      </w:pPr>
      <w:r w:rsidRPr="005305C7">
        <w:rPr>
          <w:rFonts w:ascii="Helvetica" w:hAnsi="Helvetica"/>
          <w:color w:val="auto"/>
          <w:sz w:val="20"/>
          <w:lang w:val="es-MX"/>
        </w:rPr>
        <w:t>a)</w:t>
      </w:r>
      <w:r w:rsidRPr="005305C7">
        <w:rPr>
          <w:rFonts w:ascii="Helvetica" w:hAnsi="Helvetica"/>
          <w:color w:val="auto"/>
          <w:sz w:val="20"/>
          <w:lang w:val="es-MX"/>
        </w:rPr>
        <w:tab/>
      </w:r>
      <w:r w:rsidR="000164D1" w:rsidRPr="005305C7">
        <w:rPr>
          <w:rFonts w:ascii="Helvetica" w:hAnsi="Helvetica"/>
          <w:color w:val="auto"/>
          <w:sz w:val="20"/>
        </w:rPr>
        <w:t>Up to 18 in. (45</w:t>
      </w:r>
      <w:r w:rsidR="00DD2085">
        <w:rPr>
          <w:rFonts w:ascii="Helvetica" w:hAnsi="Helvetica"/>
          <w:color w:val="auto"/>
          <w:sz w:val="20"/>
          <w:lang w:val="en-US"/>
        </w:rPr>
        <w:t xml:space="preserve"> </w:t>
      </w:r>
      <w:r w:rsidR="000164D1" w:rsidRPr="005305C7">
        <w:rPr>
          <w:rFonts w:ascii="Helvetica" w:hAnsi="Helvetica"/>
          <w:color w:val="auto"/>
          <w:sz w:val="20"/>
        </w:rPr>
        <w:t>cm)</w:t>
      </w:r>
    </w:p>
    <w:p w:rsidR="00995768" w:rsidRPr="005305C7" w:rsidRDefault="00995768" w:rsidP="00995768">
      <w:pPr>
        <w:pStyle w:val="CMT"/>
        <w:ind w:left="1800" w:firstLine="720"/>
        <w:contextualSpacing/>
        <w:jc w:val="left"/>
        <w:rPr>
          <w:rFonts w:ascii="Helvetica" w:hAnsi="Helvetica"/>
          <w:color w:val="auto"/>
          <w:sz w:val="20"/>
          <w:lang w:val="en-US"/>
        </w:rPr>
      </w:pPr>
      <w:r w:rsidRPr="005305C7">
        <w:rPr>
          <w:rFonts w:ascii="Helvetica" w:hAnsi="Helvetica"/>
          <w:color w:val="auto"/>
          <w:sz w:val="20"/>
          <w:lang w:val="es-MX"/>
        </w:rPr>
        <w:t>2)</w:t>
      </w:r>
      <w:r w:rsidRPr="005305C7">
        <w:rPr>
          <w:rFonts w:ascii="Helvetica" w:hAnsi="Helvetica"/>
          <w:color w:val="auto"/>
          <w:sz w:val="20"/>
          <w:lang w:val="es-MX"/>
        </w:rPr>
        <w:tab/>
      </w:r>
      <w:r w:rsidR="000164D1" w:rsidRPr="005305C7">
        <w:rPr>
          <w:rFonts w:ascii="Helvetica" w:hAnsi="Helvetica"/>
          <w:color w:val="auto"/>
          <w:sz w:val="20"/>
        </w:rPr>
        <w:t>High Flow Mix</w:t>
      </w:r>
    </w:p>
    <w:p w:rsidR="005305C7" w:rsidRPr="000B68EA" w:rsidRDefault="00995768" w:rsidP="000B68EA">
      <w:pPr>
        <w:pStyle w:val="CMT"/>
        <w:ind w:left="2160" w:firstLine="720"/>
        <w:contextualSpacing/>
        <w:jc w:val="left"/>
        <w:rPr>
          <w:rFonts w:ascii="Helvetica" w:hAnsi="Helvetica"/>
          <w:color w:val="auto"/>
          <w:sz w:val="20"/>
          <w:lang w:val="en-US"/>
        </w:rPr>
      </w:pPr>
      <w:r w:rsidRPr="005305C7">
        <w:rPr>
          <w:rFonts w:ascii="Helvetica" w:hAnsi="Helvetica"/>
          <w:color w:val="auto"/>
          <w:sz w:val="20"/>
          <w:lang w:val="es-MX"/>
        </w:rPr>
        <w:t>a)</w:t>
      </w:r>
      <w:r w:rsidRPr="005305C7">
        <w:rPr>
          <w:rFonts w:ascii="Helvetica" w:hAnsi="Helvetica"/>
          <w:color w:val="auto"/>
          <w:sz w:val="20"/>
          <w:lang w:val="es-MX"/>
        </w:rPr>
        <w:tab/>
      </w:r>
      <w:r w:rsidR="000B68EA">
        <w:rPr>
          <w:rFonts w:ascii="Helvetica" w:hAnsi="Helvetica"/>
          <w:color w:val="auto"/>
          <w:sz w:val="20"/>
        </w:rPr>
        <w:t>Up to 9 in</w:t>
      </w:r>
      <w:r w:rsidR="000B68EA">
        <w:rPr>
          <w:rFonts w:ascii="Helvetica" w:hAnsi="Helvetica"/>
          <w:color w:val="auto"/>
          <w:sz w:val="20"/>
          <w:lang w:val="en-US"/>
        </w:rPr>
        <w:t xml:space="preserve">. </w:t>
      </w:r>
      <w:r w:rsidR="000164D1" w:rsidRPr="005305C7">
        <w:rPr>
          <w:rFonts w:ascii="Helvetica" w:hAnsi="Helvetica"/>
          <w:color w:val="auto"/>
          <w:sz w:val="20"/>
        </w:rPr>
        <w:t>(23 cm)</w:t>
      </w:r>
    </w:p>
    <w:p w:rsidR="005305C7" w:rsidRPr="005305C7" w:rsidRDefault="00DD2085" w:rsidP="005305C7">
      <w:pPr>
        <w:pStyle w:val="CMT"/>
        <w:ind w:left="2520" w:hanging="360"/>
        <w:contextualSpacing/>
        <w:jc w:val="left"/>
        <w:rPr>
          <w:rFonts w:ascii="Helvetica" w:hAnsi="Helvetica"/>
          <w:color w:val="auto"/>
          <w:sz w:val="20"/>
          <w:lang w:val="en-US"/>
        </w:rPr>
      </w:pPr>
      <w:r>
        <w:rPr>
          <w:rFonts w:ascii="Helvetica" w:hAnsi="Helvetica"/>
          <w:color w:val="auto"/>
          <w:sz w:val="20"/>
          <w:lang w:val="es-MX"/>
        </w:rPr>
        <w:t>j</w:t>
      </w:r>
      <w:r w:rsidR="00B12BB7">
        <w:rPr>
          <w:rFonts w:ascii="Helvetica" w:hAnsi="Helvetica"/>
          <w:color w:val="auto"/>
          <w:sz w:val="20"/>
          <w:lang w:val="es-MX"/>
        </w:rPr>
        <w:t>.</w:t>
      </w:r>
      <w:r w:rsidR="00995768" w:rsidRPr="005305C7">
        <w:rPr>
          <w:rFonts w:ascii="Helvetica" w:hAnsi="Helvetica"/>
          <w:color w:val="auto"/>
          <w:sz w:val="20"/>
          <w:lang w:val="es-MX"/>
        </w:rPr>
        <w:tab/>
      </w:r>
      <w:r w:rsidR="000164D1" w:rsidRPr="005305C7">
        <w:rPr>
          <w:rFonts w:ascii="Helvetica" w:hAnsi="Helvetica"/>
          <w:color w:val="auto"/>
          <w:sz w:val="20"/>
        </w:rPr>
        <w:t>Effective bearing area, ASTM C1339:</w:t>
      </w:r>
    </w:p>
    <w:p w:rsidR="005305C7" w:rsidRPr="005305C7" w:rsidRDefault="005305C7" w:rsidP="00B12BB7">
      <w:pPr>
        <w:pStyle w:val="CMT"/>
        <w:ind w:left="2520"/>
        <w:contextualSpacing/>
        <w:jc w:val="left"/>
        <w:rPr>
          <w:rFonts w:ascii="Helvetica" w:hAnsi="Helvetica"/>
          <w:color w:val="auto"/>
          <w:sz w:val="20"/>
          <w:lang w:val="en-US"/>
        </w:rPr>
      </w:pPr>
      <w:r w:rsidRPr="005305C7">
        <w:rPr>
          <w:rFonts w:ascii="Helvetica" w:hAnsi="Helvetica"/>
          <w:color w:val="auto"/>
          <w:sz w:val="20"/>
          <w:lang w:val="es-MX"/>
        </w:rPr>
        <w:t>1)</w:t>
      </w:r>
      <w:r w:rsidRPr="005305C7">
        <w:rPr>
          <w:rFonts w:ascii="Helvetica" w:hAnsi="Helvetica"/>
          <w:color w:val="auto"/>
          <w:sz w:val="20"/>
          <w:lang w:val="es-MX"/>
        </w:rPr>
        <w:tab/>
      </w:r>
      <w:r w:rsidR="000164D1" w:rsidRPr="005305C7">
        <w:rPr>
          <w:rFonts w:ascii="Helvetica" w:hAnsi="Helvetica"/>
          <w:color w:val="auto"/>
          <w:sz w:val="20"/>
        </w:rPr>
        <w:t>Standard Unit</w:t>
      </w:r>
      <w:r w:rsidRPr="005305C7">
        <w:rPr>
          <w:rFonts w:ascii="Helvetica" w:hAnsi="Helvetica"/>
          <w:color w:val="auto"/>
          <w:sz w:val="20"/>
          <w:lang w:val="en-US"/>
        </w:rPr>
        <w:tab/>
      </w:r>
    </w:p>
    <w:p w:rsidR="005305C7" w:rsidRPr="005305C7" w:rsidRDefault="005305C7" w:rsidP="005305C7">
      <w:pPr>
        <w:pStyle w:val="CMT"/>
        <w:ind w:left="2520" w:firstLine="360"/>
        <w:contextualSpacing/>
        <w:jc w:val="left"/>
        <w:rPr>
          <w:rFonts w:ascii="Helvetica" w:hAnsi="Helvetica"/>
          <w:color w:val="auto"/>
          <w:sz w:val="20"/>
          <w:lang w:val="en-US"/>
        </w:rPr>
      </w:pPr>
      <w:r w:rsidRPr="005305C7">
        <w:rPr>
          <w:rFonts w:ascii="Helvetica" w:hAnsi="Helvetica"/>
          <w:color w:val="auto"/>
          <w:sz w:val="20"/>
          <w:lang w:val="es-MX"/>
        </w:rPr>
        <w:t>a)</w:t>
      </w:r>
      <w:r w:rsidRPr="005305C7">
        <w:rPr>
          <w:rFonts w:ascii="Helvetica" w:hAnsi="Helvetica"/>
          <w:color w:val="auto"/>
          <w:sz w:val="20"/>
          <w:lang w:val="es-MX"/>
        </w:rPr>
        <w:tab/>
      </w:r>
      <w:r w:rsidR="000164D1" w:rsidRPr="005305C7">
        <w:rPr>
          <w:rFonts w:ascii="Helvetica" w:hAnsi="Helvetica"/>
          <w:color w:val="auto"/>
          <w:sz w:val="20"/>
        </w:rPr>
        <w:t>&gt;95%</w:t>
      </w:r>
    </w:p>
    <w:p w:rsidR="005305C7" w:rsidRPr="005305C7" w:rsidRDefault="005305C7" w:rsidP="005305C7">
      <w:pPr>
        <w:pStyle w:val="CMT"/>
        <w:ind w:left="1800" w:firstLine="720"/>
        <w:contextualSpacing/>
        <w:jc w:val="left"/>
        <w:rPr>
          <w:rFonts w:ascii="Helvetica" w:hAnsi="Helvetica"/>
          <w:color w:val="auto"/>
          <w:sz w:val="20"/>
          <w:lang w:val="en-US"/>
        </w:rPr>
      </w:pPr>
      <w:r w:rsidRPr="005305C7">
        <w:rPr>
          <w:rFonts w:ascii="Helvetica" w:hAnsi="Helvetica"/>
          <w:color w:val="auto"/>
          <w:sz w:val="20"/>
          <w:lang w:val="es-MX"/>
        </w:rPr>
        <w:t xml:space="preserve">2) </w:t>
      </w:r>
      <w:r w:rsidRPr="005305C7">
        <w:rPr>
          <w:rFonts w:ascii="Helvetica" w:hAnsi="Helvetica"/>
          <w:color w:val="auto"/>
          <w:sz w:val="20"/>
          <w:lang w:val="es-MX"/>
        </w:rPr>
        <w:tab/>
      </w:r>
      <w:r w:rsidR="000164D1" w:rsidRPr="005305C7">
        <w:rPr>
          <w:rFonts w:ascii="Helvetica" w:hAnsi="Helvetica"/>
          <w:color w:val="auto"/>
          <w:sz w:val="20"/>
        </w:rPr>
        <w:t>High Flow Mix</w:t>
      </w:r>
    </w:p>
    <w:p w:rsidR="005305C7" w:rsidRDefault="005305C7" w:rsidP="00B12BB7">
      <w:pPr>
        <w:pStyle w:val="CMT"/>
        <w:ind w:left="2520" w:firstLine="360"/>
        <w:contextualSpacing/>
        <w:jc w:val="left"/>
        <w:rPr>
          <w:rFonts w:ascii="Helvetica" w:hAnsi="Helvetica"/>
          <w:color w:val="auto"/>
          <w:sz w:val="20"/>
          <w:lang w:val="en-US"/>
        </w:rPr>
      </w:pPr>
      <w:r w:rsidRPr="005305C7">
        <w:rPr>
          <w:rFonts w:ascii="Helvetica" w:hAnsi="Helvetica"/>
          <w:color w:val="auto"/>
          <w:sz w:val="20"/>
          <w:lang w:val="en-US"/>
        </w:rPr>
        <w:t>a)</w:t>
      </w:r>
      <w:r w:rsidRPr="005305C7">
        <w:rPr>
          <w:rFonts w:ascii="Helvetica" w:hAnsi="Helvetica"/>
          <w:color w:val="auto"/>
          <w:sz w:val="20"/>
          <w:lang w:val="en-US"/>
        </w:rPr>
        <w:tab/>
      </w:r>
      <w:r w:rsidR="000164D1" w:rsidRPr="005305C7">
        <w:rPr>
          <w:rFonts w:ascii="Helvetica" w:hAnsi="Helvetica"/>
          <w:color w:val="auto"/>
          <w:sz w:val="20"/>
        </w:rPr>
        <w:t>&gt;95%</w:t>
      </w:r>
    </w:p>
    <w:p w:rsidR="005305C7" w:rsidRPr="005305C7" w:rsidRDefault="00DD2085" w:rsidP="005305C7">
      <w:pPr>
        <w:pStyle w:val="CMT"/>
        <w:ind w:left="2520" w:hanging="360"/>
        <w:contextualSpacing/>
        <w:jc w:val="left"/>
        <w:rPr>
          <w:rFonts w:ascii="Helvetica" w:hAnsi="Helvetica"/>
          <w:color w:val="auto"/>
          <w:sz w:val="20"/>
          <w:lang w:val="en-US"/>
        </w:rPr>
      </w:pPr>
      <w:r>
        <w:rPr>
          <w:rFonts w:ascii="Helvetica" w:hAnsi="Helvetica"/>
          <w:color w:val="auto"/>
          <w:sz w:val="20"/>
          <w:lang w:val="en-US"/>
        </w:rPr>
        <w:lastRenderedPageBreak/>
        <w:t>k</w:t>
      </w:r>
      <w:r w:rsidR="00B12BB7">
        <w:rPr>
          <w:rFonts w:ascii="Helvetica" w:hAnsi="Helvetica"/>
          <w:color w:val="auto"/>
          <w:sz w:val="20"/>
          <w:lang w:val="en-US"/>
        </w:rPr>
        <w:t>.</w:t>
      </w:r>
      <w:r w:rsidR="005305C7" w:rsidRPr="005305C7">
        <w:rPr>
          <w:rFonts w:ascii="Helvetica" w:hAnsi="Helvetica"/>
          <w:color w:val="auto"/>
          <w:sz w:val="20"/>
          <w:lang w:val="en-US"/>
        </w:rPr>
        <w:tab/>
      </w:r>
      <w:r w:rsidR="000164D1" w:rsidRPr="005305C7">
        <w:rPr>
          <w:rFonts w:ascii="Helvetica" w:hAnsi="Helvetica"/>
          <w:color w:val="auto"/>
          <w:sz w:val="20"/>
        </w:rPr>
        <w:t>FL</w:t>
      </w:r>
      <w:r w:rsidR="009A1AAD">
        <w:rPr>
          <w:rFonts w:ascii="Helvetica" w:hAnsi="Helvetica"/>
          <w:color w:val="auto"/>
          <w:sz w:val="20"/>
        </w:rPr>
        <w:t xml:space="preserve">DOT peak </w:t>
      </w:r>
      <w:proofErr w:type="spellStart"/>
      <w:r w:rsidR="009A1AAD">
        <w:rPr>
          <w:rFonts w:ascii="Helvetica" w:hAnsi="Helvetica"/>
          <w:color w:val="auto"/>
          <w:sz w:val="20"/>
        </w:rPr>
        <w:t>exotherm</w:t>
      </w:r>
      <w:proofErr w:type="spellEnd"/>
      <w:r w:rsidR="009A1AAD">
        <w:rPr>
          <w:rFonts w:ascii="Helvetica" w:hAnsi="Helvetica"/>
          <w:color w:val="auto"/>
          <w:sz w:val="20"/>
        </w:rPr>
        <w:t xml:space="preserve">, 12” x 12” </w:t>
      </w:r>
      <w:r w:rsidR="009A1AAD">
        <w:rPr>
          <w:rFonts w:ascii="Helvetica" w:hAnsi="Helvetica"/>
          <w:color w:val="auto"/>
          <w:sz w:val="20"/>
          <w:lang w:val="en-US"/>
        </w:rPr>
        <w:t xml:space="preserve">x </w:t>
      </w:r>
      <w:r>
        <w:rPr>
          <w:rFonts w:ascii="Helvetica" w:hAnsi="Helvetica"/>
          <w:color w:val="auto"/>
          <w:sz w:val="20"/>
          <w:lang w:val="en-US"/>
        </w:rPr>
        <w:t>3</w:t>
      </w:r>
      <w:r w:rsidR="000164D1" w:rsidRPr="005305C7">
        <w:rPr>
          <w:rFonts w:ascii="Helvetica" w:hAnsi="Helvetica"/>
          <w:color w:val="auto"/>
          <w:sz w:val="20"/>
        </w:rPr>
        <w:t>” beam:</w:t>
      </w:r>
    </w:p>
    <w:p w:rsidR="005305C7" w:rsidRPr="005305C7" w:rsidRDefault="005305C7" w:rsidP="005305C7">
      <w:pPr>
        <w:pStyle w:val="CMT"/>
        <w:ind w:left="2520" w:firstLine="72"/>
        <w:contextualSpacing/>
        <w:jc w:val="left"/>
        <w:rPr>
          <w:rFonts w:ascii="Helvetica" w:hAnsi="Helvetica"/>
          <w:color w:val="auto"/>
          <w:sz w:val="20"/>
          <w:lang w:val="en-US"/>
        </w:rPr>
      </w:pPr>
      <w:r w:rsidRPr="005305C7">
        <w:rPr>
          <w:rFonts w:ascii="Helvetica" w:hAnsi="Helvetica"/>
          <w:color w:val="auto"/>
          <w:sz w:val="20"/>
          <w:lang w:val="en-US"/>
        </w:rPr>
        <w:t>1)</w:t>
      </w:r>
      <w:r w:rsidRPr="005305C7">
        <w:rPr>
          <w:rFonts w:ascii="Helvetica" w:hAnsi="Helvetica"/>
          <w:color w:val="auto"/>
          <w:sz w:val="20"/>
          <w:lang w:val="en-US"/>
        </w:rPr>
        <w:tab/>
      </w:r>
      <w:r w:rsidR="000164D1" w:rsidRPr="005305C7">
        <w:rPr>
          <w:rFonts w:ascii="Helvetica" w:hAnsi="Helvetica"/>
          <w:color w:val="auto"/>
          <w:sz w:val="20"/>
        </w:rPr>
        <w:t>Standard Unit</w:t>
      </w:r>
    </w:p>
    <w:p w:rsidR="005305C7" w:rsidRPr="005305C7" w:rsidRDefault="005305C7" w:rsidP="005305C7">
      <w:pPr>
        <w:pStyle w:val="CMT"/>
        <w:ind w:left="2520" w:firstLine="360"/>
        <w:contextualSpacing/>
        <w:jc w:val="left"/>
        <w:rPr>
          <w:rFonts w:ascii="Helvetica" w:hAnsi="Helvetica"/>
          <w:color w:val="auto"/>
          <w:sz w:val="20"/>
          <w:lang w:val="en-US"/>
        </w:rPr>
      </w:pPr>
      <w:r w:rsidRPr="005305C7">
        <w:rPr>
          <w:rFonts w:ascii="Helvetica" w:hAnsi="Helvetica"/>
          <w:color w:val="auto"/>
          <w:sz w:val="20"/>
          <w:lang w:val="en-US"/>
        </w:rPr>
        <w:t>a)</w:t>
      </w:r>
      <w:r w:rsidRPr="005305C7">
        <w:rPr>
          <w:rFonts w:ascii="Helvetica" w:hAnsi="Helvetica"/>
          <w:color w:val="auto"/>
          <w:sz w:val="20"/>
          <w:lang w:val="en-US"/>
        </w:rPr>
        <w:tab/>
      </w:r>
      <w:r w:rsidR="000164D1" w:rsidRPr="005305C7">
        <w:rPr>
          <w:rFonts w:ascii="Helvetica" w:hAnsi="Helvetica"/>
          <w:color w:val="auto"/>
          <w:sz w:val="20"/>
        </w:rPr>
        <w:t>9</w:t>
      </w:r>
      <w:r w:rsidR="00DD2085">
        <w:rPr>
          <w:rFonts w:ascii="Helvetica" w:hAnsi="Helvetica"/>
          <w:color w:val="auto"/>
          <w:sz w:val="20"/>
          <w:lang w:val="en-US"/>
        </w:rPr>
        <w:t>8.0</w:t>
      </w:r>
      <w:proofErr w:type="spellStart"/>
      <w:r w:rsidR="000164D1" w:rsidRPr="005305C7">
        <w:rPr>
          <w:rFonts w:ascii="Helvetica" w:hAnsi="Helvetica"/>
          <w:color w:val="auto"/>
          <w:sz w:val="20"/>
          <w:vertAlign w:val="superscript"/>
        </w:rPr>
        <w:t>o</w:t>
      </w:r>
      <w:r w:rsidR="000164D1" w:rsidRPr="005305C7">
        <w:rPr>
          <w:rFonts w:ascii="Helvetica" w:hAnsi="Helvetica"/>
          <w:color w:val="auto"/>
          <w:sz w:val="20"/>
        </w:rPr>
        <w:t>F</w:t>
      </w:r>
      <w:proofErr w:type="spellEnd"/>
      <w:r w:rsidR="000164D1" w:rsidRPr="005305C7">
        <w:rPr>
          <w:rFonts w:ascii="Helvetica" w:hAnsi="Helvetica"/>
          <w:color w:val="auto"/>
          <w:sz w:val="20"/>
        </w:rPr>
        <w:t xml:space="preserve"> (3</w:t>
      </w:r>
      <w:r w:rsidR="00DD2085">
        <w:rPr>
          <w:rFonts w:ascii="Helvetica" w:hAnsi="Helvetica"/>
          <w:color w:val="auto"/>
          <w:sz w:val="20"/>
          <w:lang w:val="en-US"/>
        </w:rPr>
        <w:t>6.7</w:t>
      </w:r>
      <w:proofErr w:type="spellStart"/>
      <w:r w:rsidR="000164D1" w:rsidRPr="005305C7">
        <w:rPr>
          <w:rFonts w:ascii="Helvetica" w:hAnsi="Helvetica"/>
          <w:color w:val="auto"/>
          <w:sz w:val="20"/>
          <w:vertAlign w:val="superscript"/>
        </w:rPr>
        <w:t>o</w:t>
      </w:r>
      <w:r w:rsidR="000164D1" w:rsidRPr="005305C7">
        <w:rPr>
          <w:rFonts w:ascii="Helvetica" w:hAnsi="Helvetica"/>
          <w:color w:val="auto"/>
          <w:sz w:val="20"/>
        </w:rPr>
        <w:t>C</w:t>
      </w:r>
      <w:proofErr w:type="spellEnd"/>
      <w:r w:rsidR="000164D1" w:rsidRPr="005305C7">
        <w:rPr>
          <w:rFonts w:ascii="Helvetica" w:hAnsi="Helvetica"/>
          <w:color w:val="auto"/>
          <w:sz w:val="20"/>
        </w:rPr>
        <w:t>)</w:t>
      </w:r>
    </w:p>
    <w:p w:rsidR="005305C7" w:rsidRPr="005305C7" w:rsidRDefault="005305C7" w:rsidP="005305C7">
      <w:pPr>
        <w:pStyle w:val="CMT"/>
        <w:ind w:left="1872" w:firstLine="720"/>
        <w:contextualSpacing/>
        <w:jc w:val="left"/>
        <w:rPr>
          <w:rFonts w:ascii="Helvetica" w:hAnsi="Helvetica"/>
          <w:color w:val="auto"/>
          <w:sz w:val="20"/>
          <w:lang w:val="en-US"/>
        </w:rPr>
      </w:pPr>
      <w:r w:rsidRPr="005305C7">
        <w:rPr>
          <w:rFonts w:ascii="Helvetica" w:hAnsi="Helvetica"/>
          <w:color w:val="auto"/>
          <w:sz w:val="20"/>
          <w:lang w:val="en-US"/>
        </w:rPr>
        <w:t>2)</w:t>
      </w:r>
      <w:r w:rsidRPr="005305C7">
        <w:rPr>
          <w:rFonts w:ascii="Helvetica" w:hAnsi="Helvetica"/>
          <w:color w:val="auto"/>
          <w:sz w:val="20"/>
          <w:lang w:val="en-US"/>
        </w:rPr>
        <w:tab/>
      </w:r>
      <w:r w:rsidR="000164D1" w:rsidRPr="005305C7">
        <w:rPr>
          <w:rFonts w:ascii="Helvetica" w:hAnsi="Helvetica"/>
          <w:color w:val="auto"/>
          <w:sz w:val="20"/>
        </w:rPr>
        <w:t>High Flow Mix</w:t>
      </w:r>
    </w:p>
    <w:p w:rsidR="005305C7" w:rsidRDefault="005305C7" w:rsidP="00B12BB7">
      <w:pPr>
        <w:pStyle w:val="CMT"/>
        <w:ind w:left="2160" w:firstLine="720"/>
        <w:contextualSpacing/>
        <w:jc w:val="left"/>
        <w:rPr>
          <w:rFonts w:ascii="Helvetica" w:hAnsi="Helvetica"/>
          <w:color w:val="auto"/>
          <w:sz w:val="20"/>
          <w:lang w:val="en-US"/>
        </w:rPr>
      </w:pPr>
      <w:r w:rsidRPr="005305C7">
        <w:rPr>
          <w:rFonts w:ascii="Helvetica" w:hAnsi="Helvetica"/>
          <w:color w:val="auto"/>
          <w:sz w:val="20"/>
          <w:lang w:val="en-US"/>
        </w:rPr>
        <w:t>a)</w:t>
      </w:r>
      <w:r w:rsidRPr="005305C7">
        <w:rPr>
          <w:rFonts w:ascii="Helvetica" w:hAnsi="Helvetica"/>
          <w:color w:val="auto"/>
          <w:sz w:val="20"/>
          <w:lang w:val="en-US"/>
        </w:rPr>
        <w:tab/>
      </w:r>
      <w:r w:rsidR="00DD2085">
        <w:rPr>
          <w:rFonts w:ascii="Helvetica" w:hAnsi="Helvetica"/>
          <w:color w:val="auto"/>
          <w:sz w:val="20"/>
        </w:rPr>
        <w:t>1</w:t>
      </w:r>
      <w:r w:rsidR="00DD2085">
        <w:rPr>
          <w:rFonts w:ascii="Helvetica" w:hAnsi="Helvetica"/>
          <w:color w:val="auto"/>
          <w:sz w:val="20"/>
          <w:lang w:val="en-US"/>
        </w:rPr>
        <w:t>13</w:t>
      </w:r>
      <w:r w:rsidR="000164D1" w:rsidRPr="005305C7">
        <w:rPr>
          <w:rFonts w:ascii="Helvetica" w:hAnsi="Helvetica"/>
          <w:color w:val="auto"/>
          <w:sz w:val="20"/>
        </w:rPr>
        <w:t>.0</w:t>
      </w:r>
      <w:r w:rsidR="000164D1" w:rsidRPr="005305C7">
        <w:rPr>
          <w:rFonts w:ascii="Helvetica" w:hAnsi="Helvetica"/>
          <w:color w:val="auto"/>
          <w:sz w:val="20"/>
          <w:vertAlign w:val="superscript"/>
        </w:rPr>
        <w:t>o</w:t>
      </w:r>
      <w:r w:rsidR="00DD2085">
        <w:rPr>
          <w:rFonts w:ascii="Helvetica" w:hAnsi="Helvetica"/>
          <w:color w:val="auto"/>
          <w:sz w:val="20"/>
        </w:rPr>
        <w:t>F (4</w:t>
      </w:r>
      <w:r w:rsidR="00DD2085">
        <w:rPr>
          <w:rFonts w:ascii="Helvetica" w:hAnsi="Helvetica"/>
          <w:color w:val="auto"/>
          <w:sz w:val="20"/>
          <w:lang w:val="en-US"/>
        </w:rPr>
        <w:t>5</w:t>
      </w:r>
      <w:r w:rsidR="000164D1" w:rsidRPr="005305C7">
        <w:rPr>
          <w:rFonts w:ascii="Helvetica" w:hAnsi="Helvetica"/>
          <w:color w:val="auto"/>
          <w:sz w:val="20"/>
        </w:rPr>
        <w:t>.0</w:t>
      </w:r>
      <w:r w:rsidR="000164D1" w:rsidRPr="005305C7">
        <w:rPr>
          <w:rFonts w:ascii="Helvetica" w:hAnsi="Helvetica"/>
          <w:color w:val="auto"/>
          <w:sz w:val="20"/>
          <w:vertAlign w:val="superscript"/>
        </w:rPr>
        <w:t>o</w:t>
      </w:r>
      <w:r w:rsidR="000164D1" w:rsidRPr="005305C7">
        <w:rPr>
          <w:rFonts w:ascii="Helvetica" w:hAnsi="Helvetica"/>
          <w:color w:val="auto"/>
          <w:sz w:val="20"/>
        </w:rPr>
        <w:t>C)</w:t>
      </w:r>
    </w:p>
    <w:p w:rsidR="005305C7" w:rsidRPr="005305C7" w:rsidRDefault="00DD2085" w:rsidP="005305C7">
      <w:pPr>
        <w:pStyle w:val="CMT"/>
        <w:ind w:left="2520" w:hanging="360"/>
        <w:contextualSpacing/>
        <w:jc w:val="left"/>
        <w:rPr>
          <w:rFonts w:ascii="Helvetica" w:hAnsi="Helvetica"/>
          <w:color w:val="auto"/>
          <w:sz w:val="20"/>
          <w:lang w:val="en-US"/>
        </w:rPr>
      </w:pPr>
      <w:r>
        <w:rPr>
          <w:rFonts w:ascii="Helvetica" w:hAnsi="Helvetica"/>
          <w:color w:val="auto"/>
          <w:sz w:val="20"/>
          <w:lang w:val="en-US"/>
        </w:rPr>
        <w:t>m</w:t>
      </w:r>
      <w:r w:rsidR="00B12BB7">
        <w:rPr>
          <w:rFonts w:ascii="Helvetica" w:hAnsi="Helvetica"/>
          <w:color w:val="auto"/>
          <w:sz w:val="20"/>
          <w:lang w:val="en-US"/>
        </w:rPr>
        <w:t>.</w:t>
      </w:r>
      <w:r w:rsidR="005305C7" w:rsidRPr="005305C7">
        <w:rPr>
          <w:rFonts w:ascii="Helvetica" w:hAnsi="Helvetica"/>
          <w:color w:val="auto"/>
          <w:sz w:val="20"/>
          <w:lang w:val="en-US"/>
        </w:rPr>
        <w:tab/>
      </w:r>
      <w:r w:rsidR="000164D1" w:rsidRPr="005305C7">
        <w:rPr>
          <w:rFonts w:ascii="Helvetica" w:hAnsi="Helvetica"/>
          <w:color w:val="auto"/>
          <w:sz w:val="20"/>
        </w:rPr>
        <w:t>Working time:</w:t>
      </w:r>
    </w:p>
    <w:p w:rsidR="005305C7" w:rsidRPr="005305C7" w:rsidRDefault="005305C7" w:rsidP="005305C7">
      <w:pPr>
        <w:pStyle w:val="CMT"/>
        <w:ind w:left="2520"/>
        <w:contextualSpacing/>
        <w:jc w:val="left"/>
        <w:rPr>
          <w:rFonts w:ascii="Helvetica" w:hAnsi="Helvetica"/>
          <w:color w:val="auto"/>
          <w:sz w:val="20"/>
          <w:lang w:val="en-US"/>
        </w:rPr>
      </w:pPr>
      <w:r w:rsidRPr="005305C7">
        <w:rPr>
          <w:rFonts w:ascii="Helvetica" w:hAnsi="Helvetica"/>
          <w:color w:val="auto"/>
          <w:sz w:val="20"/>
          <w:lang w:val="en-US"/>
        </w:rPr>
        <w:t>1)</w:t>
      </w:r>
      <w:r w:rsidRPr="005305C7">
        <w:rPr>
          <w:rFonts w:ascii="Helvetica" w:hAnsi="Helvetica"/>
          <w:color w:val="auto"/>
          <w:sz w:val="20"/>
          <w:lang w:val="en-US"/>
        </w:rPr>
        <w:tab/>
      </w:r>
      <w:r w:rsidR="000164D1" w:rsidRPr="005305C7">
        <w:rPr>
          <w:rFonts w:ascii="Helvetica" w:hAnsi="Helvetica"/>
          <w:color w:val="auto"/>
          <w:sz w:val="20"/>
        </w:rPr>
        <w:t>Standard Unit</w:t>
      </w:r>
    </w:p>
    <w:p w:rsidR="005305C7" w:rsidRPr="005305C7" w:rsidRDefault="005305C7" w:rsidP="005305C7">
      <w:pPr>
        <w:pStyle w:val="CMT"/>
        <w:ind w:left="2520" w:firstLine="360"/>
        <w:contextualSpacing/>
        <w:jc w:val="left"/>
        <w:rPr>
          <w:rFonts w:ascii="Helvetica" w:hAnsi="Helvetica"/>
          <w:color w:val="auto"/>
          <w:sz w:val="20"/>
          <w:lang w:val="en-US"/>
        </w:rPr>
      </w:pPr>
      <w:r w:rsidRPr="005305C7">
        <w:rPr>
          <w:rFonts w:ascii="Helvetica" w:hAnsi="Helvetica"/>
          <w:color w:val="auto"/>
          <w:sz w:val="20"/>
          <w:lang w:val="en-US"/>
        </w:rPr>
        <w:t>a)</w:t>
      </w:r>
      <w:r w:rsidRPr="005305C7">
        <w:rPr>
          <w:rFonts w:ascii="Helvetica" w:hAnsi="Helvetica"/>
          <w:color w:val="auto"/>
          <w:sz w:val="20"/>
          <w:lang w:val="en-US"/>
        </w:rPr>
        <w:tab/>
      </w:r>
      <w:r w:rsidR="000164D1" w:rsidRPr="005305C7">
        <w:rPr>
          <w:rFonts w:ascii="Helvetica" w:hAnsi="Helvetica"/>
          <w:color w:val="auto"/>
          <w:sz w:val="20"/>
        </w:rPr>
        <w:t>90 min.</w:t>
      </w:r>
    </w:p>
    <w:p w:rsidR="005305C7" w:rsidRPr="005305C7" w:rsidRDefault="005305C7" w:rsidP="005305C7">
      <w:pPr>
        <w:pStyle w:val="CMT"/>
        <w:ind w:left="1800" w:firstLine="720"/>
        <w:contextualSpacing/>
        <w:jc w:val="left"/>
        <w:rPr>
          <w:rFonts w:ascii="Helvetica" w:hAnsi="Helvetica"/>
          <w:color w:val="auto"/>
          <w:sz w:val="20"/>
          <w:lang w:val="en-US"/>
        </w:rPr>
      </w:pPr>
      <w:r w:rsidRPr="005305C7">
        <w:rPr>
          <w:rFonts w:ascii="Helvetica" w:hAnsi="Helvetica"/>
          <w:color w:val="auto"/>
          <w:sz w:val="20"/>
          <w:lang w:val="en-US"/>
        </w:rPr>
        <w:t>2)</w:t>
      </w:r>
      <w:r w:rsidRPr="005305C7">
        <w:rPr>
          <w:rFonts w:ascii="Helvetica" w:hAnsi="Helvetica"/>
          <w:color w:val="auto"/>
          <w:sz w:val="20"/>
          <w:lang w:val="en-US"/>
        </w:rPr>
        <w:tab/>
      </w:r>
      <w:r w:rsidR="000164D1" w:rsidRPr="005305C7">
        <w:rPr>
          <w:rFonts w:ascii="Helvetica" w:hAnsi="Helvetica"/>
          <w:color w:val="auto"/>
          <w:sz w:val="20"/>
        </w:rPr>
        <w:t>High Flow Mix</w:t>
      </w:r>
    </w:p>
    <w:p w:rsidR="005305C7" w:rsidRDefault="005305C7" w:rsidP="005305C7">
      <w:pPr>
        <w:pStyle w:val="CMT"/>
        <w:ind w:left="2160" w:firstLine="720"/>
        <w:contextualSpacing/>
        <w:jc w:val="left"/>
        <w:rPr>
          <w:rFonts w:ascii="Helvetica" w:hAnsi="Helvetica"/>
          <w:color w:val="auto"/>
          <w:sz w:val="20"/>
          <w:lang w:val="en-US"/>
        </w:rPr>
      </w:pPr>
      <w:r w:rsidRPr="005305C7">
        <w:rPr>
          <w:rFonts w:ascii="Helvetica" w:hAnsi="Helvetica"/>
          <w:color w:val="auto"/>
          <w:sz w:val="20"/>
          <w:lang w:val="en-US"/>
        </w:rPr>
        <w:t>a)</w:t>
      </w:r>
      <w:r w:rsidRPr="005305C7">
        <w:rPr>
          <w:rFonts w:ascii="Helvetica" w:hAnsi="Helvetica"/>
          <w:color w:val="auto"/>
          <w:sz w:val="20"/>
          <w:lang w:val="en-US"/>
        </w:rPr>
        <w:tab/>
      </w:r>
      <w:r w:rsidR="000164D1" w:rsidRPr="005305C7">
        <w:rPr>
          <w:rFonts w:ascii="Helvetica" w:hAnsi="Helvetica"/>
          <w:color w:val="auto"/>
          <w:sz w:val="20"/>
        </w:rPr>
        <w:t>70 min.</w:t>
      </w:r>
    </w:p>
    <w:p w:rsidR="005B1542" w:rsidRDefault="005B1542" w:rsidP="005B1542">
      <w:pPr>
        <w:pStyle w:val="CMT"/>
        <w:contextualSpacing/>
        <w:jc w:val="left"/>
        <w:rPr>
          <w:rFonts w:ascii="Helvetica" w:hAnsi="Helvetica"/>
          <w:color w:val="auto"/>
          <w:sz w:val="20"/>
          <w:lang w:val="en-US"/>
        </w:rPr>
      </w:pPr>
    </w:p>
    <w:p w:rsidR="005B1542" w:rsidRPr="00995768" w:rsidRDefault="005B1542" w:rsidP="005B1542">
      <w:pPr>
        <w:pStyle w:val="CMT"/>
        <w:contextualSpacing/>
        <w:jc w:val="left"/>
        <w:rPr>
          <w:rFonts w:ascii="Helvetica" w:hAnsi="Helvetica"/>
          <w:color w:val="auto"/>
          <w:sz w:val="20"/>
          <w:lang w:val="en-US"/>
        </w:rPr>
      </w:pPr>
      <w:r>
        <w:rPr>
          <w:rFonts w:ascii="Helvetica" w:hAnsi="Helvetica"/>
          <w:color w:val="auto"/>
          <w:sz w:val="20"/>
          <w:lang w:val="en-US"/>
        </w:rPr>
        <w:t>2.3</w:t>
      </w:r>
      <w:r w:rsidRPr="00995768">
        <w:rPr>
          <w:rFonts w:ascii="Helvetica" w:hAnsi="Helvetica"/>
          <w:color w:val="auto"/>
          <w:sz w:val="20"/>
          <w:lang w:val="en-US"/>
        </w:rPr>
        <w:tab/>
      </w:r>
      <w:r>
        <w:rPr>
          <w:rFonts w:ascii="Helvetica" w:hAnsi="Helvetica"/>
          <w:color w:val="auto"/>
          <w:sz w:val="20"/>
          <w:lang w:val="en-US"/>
        </w:rPr>
        <w:t>CLEAN-UP AND FLOOR STRIPPER</w:t>
      </w:r>
    </w:p>
    <w:p w:rsidR="005B1542" w:rsidRDefault="005B1542" w:rsidP="005B1542">
      <w:pPr>
        <w:pStyle w:val="CMT"/>
        <w:contextualSpacing/>
        <w:jc w:val="left"/>
        <w:rPr>
          <w:rFonts w:ascii="Helvetica" w:hAnsi="Helvetica"/>
          <w:color w:val="auto"/>
          <w:sz w:val="20"/>
          <w:lang w:val="en-US"/>
        </w:rPr>
      </w:pPr>
    </w:p>
    <w:p w:rsidR="005B1542" w:rsidRPr="005B1542" w:rsidRDefault="005B1542" w:rsidP="005B1542">
      <w:pPr>
        <w:pStyle w:val="CMT"/>
        <w:ind w:firstLine="720"/>
        <w:contextualSpacing/>
        <w:jc w:val="left"/>
        <w:rPr>
          <w:rFonts w:ascii="Helvetica" w:hAnsi="Helvetica"/>
          <w:color w:val="auto"/>
          <w:sz w:val="20"/>
          <w:lang w:val="en-US"/>
        </w:rPr>
      </w:pPr>
      <w:r w:rsidRPr="00995768">
        <w:rPr>
          <w:rFonts w:ascii="Helvetica" w:hAnsi="Helvetica"/>
          <w:color w:val="auto"/>
          <w:sz w:val="20"/>
          <w:lang w:val="en-US"/>
        </w:rPr>
        <w:t>A.</w:t>
      </w:r>
      <w:r w:rsidRPr="00995768">
        <w:rPr>
          <w:rFonts w:ascii="Helvetica" w:hAnsi="Helvetica"/>
          <w:color w:val="auto"/>
          <w:sz w:val="20"/>
          <w:lang w:val="en-US"/>
        </w:rPr>
        <w:tab/>
      </w:r>
      <w:r>
        <w:rPr>
          <w:rFonts w:ascii="Helvetica" w:hAnsi="Helvetica"/>
          <w:color w:val="auto"/>
          <w:sz w:val="20"/>
          <w:lang w:val="en-US"/>
        </w:rPr>
        <w:t>Clean-Up and Floor Stripper:</w:t>
      </w:r>
    </w:p>
    <w:p w:rsidR="005B1542" w:rsidRPr="00995768" w:rsidRDefault="005B1542" w:rsidP="005B1542">
      <w:pPr>
        <w:pStyle w:val="CMT"/>
        <w:ind w:left="720" w:firstLine="720"/>
        <w:contextualSpacing/>
        <w:jc w:val="left"/>
        <w:rPr>
          <w:rFonts w:ascii="Helvetica" w:hAnsi="Helvetica"/>
          <w:color w:val="auto"/>
          <w:sz w:val="20"/>
          <w:lang w:val="en-US"/>
        </w:rPr>
      </w:pPr>
      <w:r w:rsidRPr="00995768">
        <w:rPr>
          <w:rFonts w:ascii="Helvetica" w:hAnsi="Helvetica"/>
          <w:color w:val="auto"/>
          <w:sz w:val="20"/>
          <w:lang w:val="en-US"/>
        </w:rPr>
        <w:t>1.</w:t>
      </w:r>
      <w:r w:rsidRPr="00995768">
        <w:rPr>
          <w:rFonts w:ascii="Helvetica" w:hAnsi="Helvetica"/>
          <w:color w:val="auto"/>
          <w:sz w:val="20"/>
          <w:lang w:val="en-US"/>
        </w:rPr>
        <w:tab/>
      </w:r>
      <w:r w:rsidRPr="00995768">
        <w:rPr>
          <w:rFonts w:ascii="Helvetica" w:hAnsi="Helvetica"/>
          <w:color w:val="auto"/>
          <w:sz w:val="20"/>
        </w:rPr>
        <w:t xml:space="preserve">Basis of Design Product:  </w:t>
      </w:r>
    </w:p>
    <w:p w:rsidR="005B1542" w:rsidRDefault="005B1542" w:rsidP="005B1542">
      <w:pPr>
        <w:pStyle w:val="CMT"/>
        <w:ind w:left="2520" w:hanging="360"/>
        <w:contextualSpacing/>
        <w:jc w:val="left"/>
        <w:rPr>
          <w:rFonts w:ascii="Helvetica" w:hAnsi="Helvetica"/>
          <w:color w:val="auto"/>
          <w:sz w:val="20"/>
          <w:lang w:val="en-US"/>
        </w:rPr>
      </w:pPr>
      <w:r>
        <w:rPr>
          <w:rFonts w:ascii="Helvetica" w:hAnsi="Helvetica"/>
          <w:color w:val="auto"/>
          <w:sz w:val="20"/>
          <w:lang w:val="en-US"/>
        </w:rPr>
        <w:t>a.</w:t>
      </w:r>
      <w:r w:rsidRPr="00995768">
        <w:rPr>
          <w:rFonts w:ascii="Helvetica" w:hAnsi="Helvetica"/>
          <w:color w:val="auto"/>
          <w:sz w:val="20"/>
          <w:lang w:val="en-US"/>
        </w:rPr>
        <w:tab/>
      </w:r>
      <w:r w:rsidRPr="00995768">
        <w:rPr>
          <w:rFonts w:ascii="Helvetica" w:hAnsi="Helvetica"/>
          <w:color w:val="auto"/>
          <w:sz w:val="20"/>
        </w:rPr>
        <w:t>“</w:t>
      </w:r>
      <w:r>
        <w:rPr>
          <w:rFonts w:ascii="Helvetica" w:hAnsi="Helvetica"/>
          <w:color w:val="auto"/>
          <w:sz w:val="20"/>
        </w:rPr>
        <w:t xml:space="preserve">Euco </w:t>
      </w:r>
      <w:r>
        <w:rPr>
          <w:rFonts w:ascii="Helvetica" w:hAnsi="Helvetica"/>
          <w:color w:val="auto"/>
          <w:sz w:val="20"/>
          <w:lang w:val="en-US"/>
        </w:rPr>
        <w:t>Solvent</w:t>
      </w:r>
      <w:r w:rsidRPr="00995768">
        <w:rPr>
          <w:rFonts w:ascii="Helvetica" w:hAnsi="Helvetica"/>
          <w:color w:val="auto"/>
          <w:sz w:val="20"/>
        </w:rPr>
        <w:t xml:space="preserve">” by </w:t>
      </w:r>
      <w:proofErr w:type="gramStart"/>
      <w:r w:rsidRPr="00995768">
        <w:rPr>
          <w:rFonts w:ascii="Helvetica" w:hAnsi="Helvetica"/>
          <w:color w:val="auto"/>
          <w:sz w:val="20"/>
        </w:rPr>
        <w:t>The</w:t>
      </w:r>
      <w:proofErr w:type="gramEnd"/>
      <w:r w:rsidRPr="00995768">
        <w:rPr>
          <w:rFonts w:ascii="Helvetica" w:hAnsi="Helvetica"/>
          <w:color w:val="auto"/>
          <w:sz w:val="20"/>
        </w:rPr>
        <w:t xml:space="preserve"> Euclid Chemical Company</w:t>
      </w:r>
    </w:p>
    <w:p w:rsidR="005B1542" w:rsidRDefault="005B1542" w:rsidP="005305C7">
      <w:pPr>
        <w:pStyle w:val="CMT"/>
        <w:contextualSpacing/>
        <w:jc w:val="left"/>
        <w:rPr>
          <w:rFonts w:ascii="Helvetica" w:hAnsi="Helvetica"/>
          <w:color w:val="auto"/>
          <w:sz w:val="20"/>
          <w:lang w:val="en-US"/>
        </w:rPr>
      </w:pPr>
    </w:p>
    <w:p w:rsidR="005B1542" w:rsidRDefault="005B1542" w:rsidP="005305C7">
      <w:pPr>
        <w:pStyle w:val="CMT"/>
        <w:contextualSpacing/>
        <w:jc w:val="left"/>
        <w:rPr>
          <w:rFonts w:ascii="Helvetica" w:hAnsi="Helvetica"/>
          <w:color w:val="auto"/>
          <w:sz w:val="20"/>
          <w:lang w:val="en-US"/>
        </w:rPr>
      </w:pPr>
    </w:p>
    <w:p w:rsidR="005305C7" w:rsidRDefault="005305C7" w:rsidP="005305C7">
      <w:pPr>
        <w:pStyle w:val="CMT"/>
        <w:contextualSpacing/>
        <w:jc w:val="left"/>
        <w:rPr>
          <w:rFonts w:ascii="Helvetica" w:hAnsi="Helvetica"/>
          <w:sz w:val="20"/>
          <w:lang w:val="en-US"/>
        </w:rPr>
      </w:pPr>
      <w:r>
        <w:rPr>
          <w:rFonts w:ascii="Helvetica" w:hAnsi="Helvetica"/>
          <w:color w:val="auto"/>
          <w:sz w:val="20"/>
          <w:lang w:val="en-US"/>
        </w:rPr>
        <w:t xml:space="preserve">PART </w:t>
      </w:r>
      <w:r w:rsidR="0073211A">
        <w:rPr>
          <w:rFonts w:ascii="Helvetica" w:hAnsi="Helvetica"/>
          <w:color w:val="auto"/>
          <w:sz w:val="20"/>
          <w:lang w:val="en-US"/>
        </w:rPr>
        <w:t>3:</w:t>
      </w:r>
      <w:r w:rsidR="0073211A">
        <w:rPr>
          <w:rFonts w:ascii="Helvetica" w:hAnsi="Helvetica"/>
          <w:color w:val="auto"/>
          <w:sz w:val="20"/>
          <w:lang w:val="en-US"/>
        </w:rPr>
        <w:tab/>
      </w:r>
      <w:r w:rsidR="000164D1" w:rsidRPr="0073211A">
        <w:rPr>
          <w:rFonts w:ascii="Helvetica" w:hAnsi="Helvetica"/>
          <w:color w:val="auto"/>
          <w:sz w:val="20"/>
        </w:rPr>
        <w:t>EXECUTION</w:t>
      </w:r>
    </w:p>
    <w:p w:rsidR="005305C7" w:rsidRDefault="005305C7" w:rsidP="005305C7">
      <w:pPr>
        <w:pStyle w:val="CMT"/>
        <w:contextualSpacing/>
        <w:jc w:val="left"/>
        <w:rPr>
          <w:rFonts w:ascii="Helvetica" w:hAnsi="Helvetica"/>
          <w:sz w:val="20"/>
          <w:lang w:val="en-US"/>
        </w:rPr>
      </w:pPr>
    </w:p>
    <w:p w:rsidR="005305C7" w:rsidRPr="005305C7" w:rsidRDefault="005305C7" w:rsidP="005305C7">
      <w:pPr>
        <w:pStyle w:val="CMT"/>
        <w:contextualSpacing/>
        <w:jc w:val="left"/>
        <w:rPr>
          <w:rFonts w:ascii="Helvetica" w:hAnsi="Helvetica"/>
          <w:b/>
          <w:i/>
          <w:color w:val="0070C0"/>
          <w:sz w:val="20"/>
          <w:lang w:val="en-US"/>
        </w:rPr>
      </w:pPr>
      <w:r w:rsidRPr="005305C7">
        <w:rPr>
          <w:rFonts w:ascii="Helvetica" w:hAnsi="Helvetica"/>
          <w:b/>
          <w:i/>
          <w:color w:val="0070C0"/>
          <w:sz w:val="20"/>
          <w:lang w:val="en-US"/>
        </w:rPr>
        <w:t>{</w:t>
      </w:r>
      <w:r w:rsidRPr="005305C7">
        <w:rPr>
          <w:rFonts w:ascii="Helvetica" w:hAnsi="Helvetica"/>
          <w:b/>
          <w:i/>
          <w:color w:val="0070C0"/>
          <w:sz w:val="20"/>
        </w:rPr>
        <w:t xml:space="preserve">Note to Specifier: </w:t>
      </w:r>
      <w:r w:rsidR="000164D1" w:rsidRPr="005305C7">
        <w:rPr>
          <w:rFonts w:ascii="Helvetica" w:hAnsi="Helvetica"/>
          <w:b/>
          <w:i/>
          <w:color w:val="0070C0"/>
          <w:sz w:val="20"/>
        </w:rPr>
        <w:t xml:space="preserve">This section covers </w:t>
      </w:r>
      <w:r w:rsidR="000164D1" w:rsidRPr="005305C7">
        <w:rPr>
          <w:rStyle w:val="A11"/>
          <w:rFonts w:ascii="Helvetica" w:hAnsi="Helvetica"/>
          <w:b/>
          <w:i/>
          <w:color w:val="0070C0"/>
          <w:sz w:val="20"/>
          <w:szCs w:val="20"/>
        </w:rPr>
        <w:t xml:space="preserve">surface preparation, form preparation, mixing, placement, </w:t>
      </w:r>
      <w:r w:rsidR="000164D1" w:rsidRPr="00E124C3">
        <w:rPr>
          <w:rStyle w:val="A11"/>
          <w:rFonts w:ascii="Helvetica" w:hAnsi="Helvetica"/>
          <w:b/>
          <w:i/>
          <w:color w:val="0070C0"/>
          <w:sz w:val="20"/>
          <w:szCs w:val="20"/>
        </w:rPr>
        <w:t>curing, and cleanup</w:t>
      </w:r>
      <w:r w:rsidR="000164D1" w:rsidRPr="00E124C3">
        <w:rPr>
          <w:rFonts w:ascii="Helvetica" w:hAnsi="Helvetica"/>
          <w:b/>
          <w:i/>
          <w:color w:val="0070C0"/>
          <w:sz w:val="20"/>
        </w:rPr>
        <w:t xml:space="preserve"> for Euclid Chemical’s </w:t>
      </w:r>
      <w:r w:rsidR="000164D1" w:rsidRPr="00E124C3">
        <w:rPr>
          <w:rFonts w:ascii="Helvetica" w:hAnsi="Helvetica"/>
          <w:b/>
          <w:bCs/>
          <w:i/>
          <w:color w:val="0070C0"/>
          <w:sz w:val="20"/>
        </w:rPr>
        <w:t>E</w:t>
      </w:r>
      <w:r w:rsidR="000164D1" w:rsidRPr="00E124C3">
        <w:rPr>
          <w:rFonts w:ascii="Helvetica" w:hAnsi="Helvetica"/>
          <w:b/>
          <w:bCs/>
          <w:i/>
          <w:color w:val="0070C0"/>
          <w:sz w:val="20"/>
          <w:vertAlign w:val="superscript"/>
        </w:rPr>
        <w:t>3</w:t>
      </w:r>
      <w:r w:rsidR="0032027C" w:rsidRPr="00E124C3">
        <w:rPr>
          <w:rFonts w:ascii="Helvetica" w:hAnsi="Helvetica"/>
          <w:b/>
          <w:bCs/>
          <w:i/>
          <w:color w:val="0070C0"/>
          <w:sz w:val="20"/>
        </w:rPr>
        <w:t>-</w:t>
      </w:r>
      <w:r w:rsidR="00E124C3">
        <w:rPr>
          <w:rFonts w:ascii="Helvetica" w:hAnsi="Helvetica"/>
          <w:b/>
          <w:bCs/>
          <w:i/>
          <w:color w:val="0070C0"/>
          <w:sz w:val="20"/>
          <w:lang w:val="en-US"/>
        </w:rPr>
        <w:t xml:space="preserve"> </w:t>
      </w:r>
      <w:r w:rsidR="0032027C" w:rsidRPr="00E124C3">
        <w:rPr>
          <w:rFonts w:ascii="Helvetica" w:hAnsi="Helvetica"/>
          <w:b/>
          <w:bCs/>
          <w:i/>
          <w:color w:val="0070C0"/>
          <w:sz w:val="20"/>
        </w:rPr>
        <w:t>D</w:t>
      </w:r>
      <w:r w:rsidR="00E124C3">
        <w:rPr>
          <w:rFonts w:ascii="Helvetica" w:hAnsi="Helvetica"/>
          <w:b/>
          <w:bCs/>
          <w:i/>
          <w:color w:val="0070C0"/>
          <w:sz w:val="20"/>
          <w:lang w:val="en-US"/>
        </w:rPr>
        <w:t>eep Pour</w:t>
      </w:r>
      <w:r w:rsidR="0032027C" w:rsidRPr="00E124C3">
        <w:rPr>
          <w:rFonts w:ascii="Helvetica" w:hAnsi="Helvetica"/>
          <w:b/>
          <w:bCs/>
          <w:i/>
          <w:color w:val="0070C0"/>
          <w:sz w:val="20"/>
        </w:rPr>
        <w:t xml:space="preserve"> </w:t>
      </w:r>
      <w:r w:rsidR="0032027C" w:rsidRPr="00E124C3">
        <w:rPr>
          <w:rFonts w:ascii="Helvetica" w:hAnsi="Helvetica"/>
          <w:b/>
          <w:bCs/>
          <w:i/>
          <w:color w:val="0070C0"/>
          <w:sz w:val="20"/>
          <w:lang w:val="en-US"/>
        </w:rPr>
        <w:t>e</w:t>
      </w:r>
      <w:proofErr w:type="spellStart"/>
      <w:r w:rsidR="0032027C" w:rsidRPr="00E124C3">
        <w:rPr>
          <w:rFonts w:ascii="Helvetica" w:hAnsi="Helvetica"/>
          <w:b/>
          <w:bCs/>
          <w:i/>
          <w:color w:val="0070C0"/>
          <w:sz w:val="20"/>
        </w:rPr>
        <w:t>poxy</w:t>
      </w:r>
      <w:proofErr w:type="spellEnd"/>
      <w:r w:rsidR="0032027C" w:rsidRPr="00E124C3">
        <w:rPr>
          <w:rFonts w:ascii="Helvetica" w:hAnsi="Helvetica"/>
          <w:b/>
          <w:bCs/>
          <w:i/>
          <w:color w:val="0070C0"/>
          <w:sz w:val="20"/>
        </w:rPr>
        <w:t xml:space="preserve"> </w:t>
      </w:r>
      <w:r w:rsidR="0032027C" w:rsidRPr="00E124C3">
        <w:rPr>
          <w:rFonts w:ascii="Helvetica" w:hAnsi="Helvetica"/>
          <w:b/>
          <w:bCs/>
          <w:i/>
          <w:color w:val="0070C0"/>
          <w:sz w:val="20"/>
          <w:lang w:val="en-US"/>
        </w:rPr>
        <w:t>g</w:t>
      </w:r>
      <w:r w:rsidR="000164D1" w:rsidRPr="00E124C3">
        <w:rPr>
          <w:rFonts w:ascii="Helvetica" w:hAnsi="Helvetica"/>
          <w:b/>
          <w:bCs/>
          <w:i/>
          <w:color w:val="0070C0"/>
          <w:sz w:val="20"/>
        </w:rPr>
        <w:t>rout</w:t>
      </w:r>
      <w:r w:rsidR="000164D1" w:rsidRPr="00E124C3">
        <w:rPr>
          <w:rFonts w:ascii="Helvetica" w:hAnsi="Helvetica"/>
          <w:b/>
          <w:i/>
          <w:color w:val="0070C0"/>
          <w:sz w:val="20"/>
        </w:rPr>
        <w:t>. For complete current</w:t>
      </w:r>
      <w:r w:rsidR="000164D1" w:rsidRPr="005305C7">
        <w:rPr>
          <w:rFonts w:ascii="Helvetica" w:hAnsi="Helvetica"/>
          <w:b/>
          <w:i/>
          <w:color w:val="0070C0"/>
          <w:sz w:val="20"/>
        </w:rPr>
        <w:t xml:space="preserve"> instructions and safety information, consult the Technical Data and Material Safety sheets posted at </w:t>
      </w:r>
      <w:hyperlink r:id="rId11" w:history="1">
        <w:r w:rsidRPr="005305C7">
          <w:rPr>
            <w:rStyle w:val="Hyperlink"/>
            <w:rFonts w:ascii="Helvetica" w:hAnsi="Helvetica"/>
            <w:b/>
            <w:i/>
            <w:color w:val="0070C0"/>
            <w:sz w:val="20"/>
          </w:rPr>
          <w:t>www.euclidchemical.com</w:t>
        </w:r>
      </w:hyperlink>
      <w:r w:rsidR="000164D1" w:rsidRPr="005305C7">
        <w:rPr>
          <w:rFonts w:ascii="Helvetica" w:hAnsi="Helvetica"/>
          <w:b/>
          <w:i/>
          <w:color w:val="0070C0"/>
          <w:sz w:val="20"/>
        </w:rPr>
        <w:t>.</w:t>
      </w:r>
      <w:r w:rsidRPr="005305C7">
        <w:rPr>
          <w:rFonts w:ascii="Helvetica" w:hAnsi="Helvetica"/>
          <w:b/>
          <w:i/>
          <w:color w:val="0070C0"/>
          <w:sz w:val="20"/>
          <w:lang w:val="en-US"/>
        </w:rPr>
        <w:t>}</w:t>
      </w:r>
    </w:p>
    <w:p w:rsidR="005305C7" w:rsidRDefault="005305C7" w:rsidP="005305C7">
      <w:pPr>
        <w:pStyle w:val="CMT"/>
        <w:contextualSpacing/>
        <w:jc w:val="left"/>
        <w:rPr>
          <w:rFonts w:ascii="Helvetica" w:hAnsi="Helvetica"/>
          <w:b/>
          <w:i/>
          <w:color w:val="0070C0"/>
          <w:sz w:val="20"/>
          <w:lang w:val="en-US"/>
        </w:rPr>
      </w:pPr>
    </w:p>
    <w:p w:rsidR="005305C7" w:rsidRPr="005305C7" w:rsidRDefault="005305C7" w:rsidP="005305C7">
      <w:pPr>
        <w:pStyle w:val="CMT"/>
        <w:contextualSpacing/>
        <w:jc w:val="left"/>
        <w:rPr>
          <w:rFonts w:ascii="Helvetica" w:hAnsi="Helvetica"/>
          <w:color w:val="auto"/>
          <w:sz w:val="20"/>
          <w:lang w:val="en-US"/>
        </w:rPr>
      </w:pPr>
      <w:r w:rsidRPr="005305C7">
        <w:rPr>
          <w:rFonts w:ascii="Helvetica" w:hAnsi="Helvetica"/>
          <w:color w:val="auto"/>
          <w:sz w:val="20"/>
          <w:lang w:val="en-US"/>
        </w:rPr>
        <w:t>3.1</w:t>
      </w:r>
      <w:r w:rsidRPr="005305C7">
        <w:rPr>
          <w:rFonts w:ascii="Helvetica" w:hAnsi="Helvetica"/>
          <w:color w:val="auto"/>
          <w:sz w:val="20"/>
          <w:lang w:val="en-US"/>
        </w:rPr>
        <w:tab/>
      </w:r>
      <w:r w:rsidR="000164D1" w:rsidRPr="005305C7">
        <w:rPr>
          <w:rFonts w:ascii="Helvetica" w:hAnsi="Helvetica"/>
          <w:color w:val="auto"/>
          <w:sz w:val="20"/>
        </w:rPr>
        <w:t>SURFACE PREPARATION</w:t>
      </w:r>
    </w:p>
    <w:p w:rsidR="005305C7" w:rsidRPr="005305C7" w:rsidRDefault="005305C7" w:rsidP="005305C7">
      <w:pPr>
        <w:pStyle w:val="CMT"/>
        <w:contextualSpacing/>
        <w:jc w:val="left"/>
        <w:rPr>
          <w:rFonts w:ascii="Helvetica" w:hAnsi="Helvetica"/>
          <w:color w:val="auto"/>
          <w:sz w:val="20"/>
          <w:lang w:val="en-US"/>
        </w:rPr>
      </w:pPr>
    </w:p>
    <w:p w:rsidR="005305C7" w:rsidRPr="005305C7" w:rsidRDefault="005305C7" w:rsidP="005305C7">
      <w:pPr>
        <w:pStyle w:val="CMT"/>
        <w:ind w:firstLine="720"/>
        <w:contextualSpacing/>
        <w:jc w:val="left"/>
        <w:rPr>
          <w:rFonts w:ascii="Helvetica" w:hAnsi="Helvetica"/>
          <w:color w:val="auto"/>
          <w:sz w:val="20"/>
          <w:lang w:val="en-US"/>
        </w:rPr>
      </w:pPr>
      <w:r w:rsidRPr="005305C7">
        <w:rPr>
          <w:rFonts w:ascii="Helvetica" w:hAnsi="Helvetica"/>
          <w:color w:val="auto"/>
          <w:sz w:val="20"/>
          <w:lang w:val="en-US"/>
        </w:rPr>
        <w:t>A.</w:t>
      </w:r>
      <w:r w:rsidRPr="005305C7">
        <w:rPr>
          <w:rFonts w:ascii="Helvetica" w:hAnsi="Helvetica"/>
          <w:color w:val="auto"/>
          <w:sz w:val="20"/>
          <w:lang w:val="en-US"/>
        </w:rPr>
        <w:tab/>
      </w:r>
      <w:r w:rsidR="000164D1" w:rsidRPr="005305C7">
        <w:rPr>
          <w:rFonts w:ascii="Helvetica" w:hAnsi="Helvetica"/>
          <w:color w:val="auto"/>
          <w:sz w:val="20"/>
        </w:rPr>
        <w:t>Concrete</w:t>
      </w:r>
    </w:p>
    <w:p w:rsidR="005305C7" w:rsidRPr="005305C7" w:rsidRDefault="005305C7" w:rsidP="005305C7">
      <w:pPr>
        <w:pStyle w:val="CMT"/>
        <w:ind w:left="2160" w:hanging="720"/>
        <w:contextualSpacing/>
        <w:jc w:val="left"/>
        <w:rPr>
          <w:rFonts w:ascii="Helvetica" w:hAnsi="Helvetica"/>
          <w:color w:val="auto"/>
          <w:sz w:val="20"/>
          <w:lang w:val="en-US"/>
        </w:rPr>
      </w:pPr>
      <w:r w:rsidRPr="005305C7">
        <w:rPr>
          <w:rFonts w:ascii="Helvetica" w:hAnsi="Helvetica"/>
          <w:color w:val="auto"/>
          <w:sz w:val="20"/>
          <w:lang w:val="en-US"/>
        </w:rPr>
        <w:t>1.</w:t>
      </w:r>
      <w:r w:rsidRPr="005305C7">
        <w:rPr>
          <w:rFonts w:ascii="Helvetica" w:hAnsi="Helvetica"/>
          <w:color w:val="auto"/>
          <w:sz w:val="20"/>
          <w:lang w:val="en-US"/>
        </w:rPr>
        <w:tab/>
      </w:r>
      <w:r w:rsidR="000164D1" w:rsidRPr="005305C7">
        <w:rPr>
          <w:rFonts w:ascii="Helvetica" w:hAnsi="Helvetica"/>
          <w:color w:val="auto"/>
          <w:sz w:val="20"/>
        </w:rPr>
        <w:t xml:space="preserve">New concrete must be a minimum of 28 days old. Concrete must be clean, dry and rough. All oil, dirt, debris, paint and unsound concrete must be removed. </w:t>
      </w:r>
      <w:r w:rsidR="000164D1" w:rsidRPr="005305C7">
        <w:rPr>
          <w:rFonts w:ascii="Helvetica" w:hAnsi="Helvetica" w:cs="Swis721 BT"/>
          <w:color w:val="auto"/>
          <w:sz w:val="20"/>
        </w:rPr>
        <w:t xml:space="preserve">Surface must be prepared mechanically using suitable equipment to give  surface profile of CSP 5-7 in accordance with ICRI Guideline 310.2, exposing coarse aggregate of concrete. Final step in cleaning shall be complete removal of all dust and residue. </w:t>
      </w:r>
      <w:r w:rsidR="000164D1" w:rsidRPr="005305C7">
        <w:rPr>
          <w:rFonts w:ascii="Helvetica" w:hAnsi="Helvetica"/>
          <w:color w:val="auto"/>
          <w:sz w:val="20"/>
        </w:rPr>
        <w:t xml:space="preserve">Allow concrete to completely dry. All concrete must possess an open surface texture with all curing compounds and sealers removed. When used on existing concrete, prepare concrete surfaces in accordance with manufacturer’s written instructions. </w:t>
      </w:r>
    </w:p>
    <w:p w:rsidR="005305C7" w:rsidRPr="005305C7" w:rsidRDefault="005305C7" w:rsidP="005305C7">
      <w:pPr>
        <w:pStyle w:val="CMT"/>
        <w:contextualSpacing/>
        <w:jc w:val="left"/>
        <w:rPr>
          <w:rFonts w:ascii="Helvetica" w:hAnsi="Helvetica"/>
          <w:color w:val="auto"/>
          <w:sz w:val="20"/>
          <w:lang w:val="en-US"/>
        </w:rPr>
      </w:pPr>
    </w:p>
    <w:p w:rsidR="005305C7" w:rsidRPr="005305C7" w:rsidRDefault="005305C7" w:rsidP="005305C7">
      <w:pPr>
        <w:pStyle w:val="CMT"/>
        <w:ind w:firstLine="720"/>
        <w:contextualSpacing/>
        <w:jc w:val="left"/>
        <w:rPr>
          <w:rFonts w:ascii="Helvetica" w:hAnsi="Helvetica" w:cs="Swis721 BT"/>
          <w:bCs/>
          <w:color w:val="auto"/>
          <w:sz w:val="20"/>
          <w:lang w:val="en-US"/>
        </w:rPr>
      </w:pPr>
      <w:r w:rsidRPr="005305C7">
        <w:rPr>
          <w:rFonts w:ascii="Helvetica" w:hAnsi="Helvetica"/>
          <w:color w:val="auto"/>
          <w:sz w:val="20"/>
          <w:lang w:val="en-US"/>
        </w:rPr>
        <w:t>B.</w:t>
      </w:r>
      <w:r w:rsidRPr="005305C7">
        <w:rPr>
          <w:rFonts w:ascii="Helvetica" w:hAnsi="Helvetica"/>
          <w:color w:val="auto"/>
          <w:sz w:val="20"/>
          <w:lang w:val="en-US"/>
        </w:rPr>
        <w:tab/>
      </w:r>
      <w:r w:rsidR="000164D1" w:rsidRPr="005305C7">
        <w:rPr>
          <w:rFonts w:ascii="Helvetica" w:hAnsi="Helvetica" w:cs="Swis721 BT"/>
          <w:bCs/>
          <w:color w:val="auto"/>
          <w:sz w:val="20"/>
        </w:rPr>
        <w:t>Base plate preparation</w:t>
      </w:r>
    </w:p>
    <w:p w:rsidR="005305C7" w:rsidRPr="005305C7" w:rsidRDefault="005305C7" w:rsidP="005305C7">
      <w:pPr>
        <w:pStyle w:val="CMT"/>
        <w:ind w:left="2160" w:hanging="720"/>
        <w:contextualSpacing/>
        <w:jc w:val="left"/>
        <w:rPr>
          <w:rFonts w:ascii="Helvetica" w:hAnsi="Helvetica"/>
          <w:color w:val="auto"/>
          <w:sz w:val="20"/>
          <w:lang w:val="en-US"/>
        </w:rPr>
      </w:pPr>
      <w:r w:rsidRPr="005305C7">
        <w:rPr>
          <w:rFonts w:ascii="Helvetica" w:hAnsi="Helvetica" w:cs="Swis721 BT"/>
          <w:bCs/>
          <w:color w:val="auto"/>
          <w:sz w:val="20"/>
          <w:lang w:val="en-US"/>
        </w:rPr>
        <w:t>1.</w:t>
      </w:r>
      <w:r w:rsidRPr="005305C7">
        <w:rPr>
          <w:rFonts w:ascii="Helvetica" w:hAnsi="Helvetica" w:cs="Swis721 BT"/>
          <w:bCs/>
          <w:color w:val="auto"/>
          <w:sz w:val="20"/>
          <w:lang w:val="en-US"/>
        </w:rPr>
        <w:tab/>
      </w:r>
      <w:r w:rsidR="000164D1" w:rsidRPr="005305C7">
        <w:rPr>
          <w:rFonts w:ascii="Helvetica" w:hAnsi="Helvetica"/>
          <w:color w:val="auto"/>
          <w:sz w:val="20"/>
        </w:rPr>
        <w:t>Abrasive blast metal base plates to a commercial finish (SSPC-SP6). Apply grout immediately to prevent re-oxidizing.</w:t>
      </w:r>
    </w:p>
    <w:p w:rsidR="005305C7" w:rsidRPr="005305C7" w:rsidRDefault="005305C7" w:rsidP="005305C7">
      <w:pPr>
        <w:pStyle w:val="CMT"/>
        <w:contextualSpacing/>
        <w:jc w:val="left"/>
        <w:rPr>
          <w:rFonts w:ascii="Helvetica" w:hAnsi="Helvetica"/>
          <w:color w:val="auto"/>
          <w:sz w:val="20"/>
          <w:lang w:val="en-US"/>
        </w:rPr>
      </w:pPr>
    </w:p>
    <w:p w:rsidR="005305C7" w:rsidRPr="005305C7" w:rsidRDefault="005305C7" w:rsidP="005305C7">
      <w:pPr>
        <w:pStyle w:val="CMT"/>
        <w:ind w:firstLine="720"/>
        <w:contextualSpacing/>
        <w:jc w:val="left"/>
        <w:rPr>
          <w:rFonts w:ascii="Helvetica" w:hAnsi="Helvetica"/>
          <w:bCs/>
          <w:color w:val="auto"/>
          <w:sz w:val="20"/>
          <w:lang w:val="en-US"/>
        </w:rPr>
      </w:pPr>
      <w:r w:rsidRPr="005305C7">
        <w:rPr>
          <w:rFonts w:ascii="Helvetica" w:hAnsi="Helvetica"/>
          <w:color w:val="auto"/>
          <w:sz w:val="20"/>
          <w:lang w:val="en-US"/>
        </w:rPr>
        <w:t>C.</w:t>
      </w:r>
      <w:r w:rsidRPr="005305C7">
        <w:rPr>
          <w:rFonts w:ascii="Helvetica" w:hAnsi="Helvetica"/>
          <w:color w:val="auto"/>
          <w:sz w:val="20"/>
          <w:lang w:val="en-US"/>
        </w:rPr>
        <w:tab/>
      </w:r>
      <w:r w:rsidR="000164D1" w:rsidRPr="005305C7">
        <w:rPr>
          <w:rFonts w:ascii="Helvetica" w:hAnsi="Helvetica"/>
          <w:bCs/>
          <w:color w:val="auto"/>
          <w:sz w:val="20"/>
        </w:rPr>
        <w:t xml:space="preserve">Anchor Bolt Holes and </w:t>
      </w:r>
      <w:proofErr w:type="spellStart"/>
      <w:r w:rsidR="000164D1" w:rsidRPr="005305C7">
        <w:rPr>
          <w:rFonts w:ascii="Helvetica" w:hAnsi="Helvetica"/>
          <w:bCs/>
          <w:color w:val="auto"/>
          <w:sz w:val="20"/>
        </w:rPr>
        <w:t>Blockouts</w:t>
      </w:r>
      <w:proofErr w:type="spellEnd"/>
    </w:p>
    <w:p w:rsidR="005305C7" w:rsidRPr="005305C7" w:rsidRDefault="005305C7" w:rsidP="005305C7">
      <w:pPr>
        <w:pStyle w:val="CMT"/>
        <w:ind w:left="2160" w:hanging="720"/>
        <w:contextualSpacing/>
        <w:jc w:val="left"/>
        <w:rPr>
          <w:rFonts w:ascii="Helvetica" w:hAnsi="Helvetica"/>
          <w:color w:val="auto"/>
          <w:sz w:val="20"/>
          <w:lang w:val="en-US"/>
        </w:rPr>
      </w:pPr>
      <w:r w:rsidRPr="005305C7">
        <w:rPr>
          <w:rFonts w:ascii="Helvetica" w:hAnsi="Helvetica"/>
          <w:bCs/>
          <w:color w:val="auto"/>
          <w:sz w:val="20"/>
          <w:lang w:val="en-US"/>
        </w:rPr>
        <w:t>1.</w:t>
      </w:r>
      <w:r w:rsidRPr="005305C7">
        <w:rPr>
          <w:rFonts w:ascii="Helvetica" w:hAnsi="Helvetica"/>
          <w:bCs/>
          <w:color w:val="auto"/>
          <w:sz w:val="20"/>
          <w:lang w:val="en-US"/>
        </w:rPr>
        <w:tab/>
      </w:r>
      <w:r w:rsidR="000164D1" w:rsidRPr="005305C7">
        <w:rPr>
          <w:rFonts w:ascii="Helvetica" w:hAnsi="Helvetica"/>
          <w:color w:val="auto"/>
          <w:sz w:val="20"/>
        </w:rPr>
        <w:t xml:space="preserve">Holes and </w:t>
      </w:r>
      <w:proofErr w:type="spellStart"/>
      <w:r w:rsidR="000164D1" w:rsidRPr="005305C7">
        <w:rPr>
          <w:rFonts w:ascii="Helvetica" w:hAnsi="Helvetica"/>
          <w:color w:val="auto"/>
          <w:sz w:val="20"/>
        </w:rPr>
        <w:t>blockouts</w:t>
      </w:r>
      <w:proofErr w:type="spellEnd"/>
      <w:r w:rsidR="000164D1" w:rsidRPr="005305C7">
        <w:rPr>
          <w:rFonts w:ascii="Helvetica" w:hAnsi="Helvetica"/>
          <w:color w:val="auto"/>
          <w:sz w:val="20"/>
        </w:rPr>
        <w:t xml:space="preserve"> shall be cleaned of all dust, dirt and debris and allowed to dry. If sides are smooth, roughen hole with a stiff bristle wire brush or with a rotary brush hammer if a</w:t>
      </w:r>
      <w:r w:rsidR="0032027C">
        <w:rPr>
          <w:rFonts w:ascii="Helvetica" w:hAnsi="Helvetica"/>
          <w:color w:val="auto"/>
          <w:sz w:val="20"/>
        </w:rPr>
        <w:t xml:space="preserve">ccess permits. Remove all dust </w:t>
      </w:r>
      <w:r w:rsidR="0032027C">
        <w:rPr>
          <w:rFonts w:ascii="Helvetica" w:hAnsi="Helvetica"/>
          <w:color w:val="auto"/>
          <w:sz w:val="20"/>
          <w:lang w:val="en-US"/>
        </w:rPr>
        <w:t>and</w:t>
      </w:r>
      <w:r w:rsidR="000164D1" w:rsidRPr="005305C7">
        <w:rPr>
          <w:rFonts w:ascii="Helvetica" w:hAnsi="Helvetica"/>
          <w:color w:val="auto"/>
          <w:sz w:val="20"/>
        </w:rPr>
        <w:t xml:space="preserve"> debris.</w:t>
      </w:r>
    </w:p>
    <w:p w:rsidR="005305C7" w:rsidRPr="005305C7" w:rsidRDefault="005305C7" w:rsidP="005305C7">
      <w:pPr>
        <w:pStyle w:val="CMT"/>
        <w:contextualSpacing/>
        <w:jc w:val="left"/>
        <w:rPr>
          <w:rFonts w:ascii="Helvetica" w:hAnsi="Helvetica"/>
          <w:color w:val="auto"/>
          <w:sz w:val="20"/>
          <w:lang w:val="en-US"/>
        </w:rPr>
      </w:pPr>
    </w:p>
    <w:p w:rsidR="005305C7" w:rsidRPr="005305C7" w:rsidRDefault="005305C7" w:rsidP="005305C7">
      <w:pPr>
        <w:pStyle w:val="CMT"/>
        <w:contextualSpacing/>
        <w:jc w:val="left"/>
        <w:rPr>
          <w:rFonts w:ascii="Helvetica" w:hAnsi="Helvetica"/>
          <w:color w:val="auto"/>
          <w:sz w:val="20"/>
          <w:lang w:val="en-US"/>
        </w:rPr>
      </w:pPr>
      <w:r w:rsidRPr="005305C7">
        <w:rPr>
          <w:rFonts w:ascii="Helvetica" w:hAnsi="Helvetica"/>
          <w:color w:val="auto"/>
          <w:sz w:val="20"/>
          <w:lang w:val="en-US"/>
        </w:rPr>
        <w:t>3.2</w:t>
      </w:r>
      <w:r w:rsidRPr="005305C7">
        <w:rPr>
          <w:rFonts w:ascii="Helvetica" w:hAnsi="Helvetica"/>
          <w:color w:val="auto"/>
          <w:sz w:val="20"/>
          <w:lang w:val="en-US"/>
        </w:rPr>
        <w:tab/>
      </w:r>
      <w:r w:rsidR="000164D1" w:rsidRPr="005305C7">
        <w:rPr>
          <w:rFonts w:ascii="Helvetica" w:hAnsi="Helvetica"/>
          <w:color w:val="auto"/>
          <w:sz w:val="20"/>
        </w:rPr>
        <w:t>F</w:t>
      </w:r>
      <w:r w:rsidR="000164D1" w:rsidRPr="005305C7">
        <w:rPr>
          <w:rFonts w:ascii="Helvetica" w:hAnsi="Helvetica"/>
          <w:bCs/>
          <w:color w:val="auto"/>
          <w:sz w:val="20"/>
        </w:rPr>
        <w:t>ORM PREPARATION</w:t>
      </w:r>
      <w:r w:rsidR="000164D1" w:rsidRPr="005305C7">
        <w:rPr>
          <w:rFonts w:ascii="Helvetica" w:hAnsi="Helvetica"/>
          <w:color w:val="auto"/>
          <w:sz w:val="20"/>
        </w:rPr>
        <w:t xml:space="preserve"> </w:t>
      </w:r>
    </w:p>
    <w:p w:rsidR="005305C7" w:rsidRPr="005305C7" w:rsidRDefault="005305C7" w:rsidP="005305C7">
      <w:pPr>
        <w:pStyle w:val="CMT"/>
        <w:ind w:firstLine="720"/>
        <w:contextualSpacing/>
        <w:jc w:val="left"/>
        <w:rPr>
          <w:rFonts w:ascii="Helvetica" w:hAnsi="Helvetica"/>
          <w:color w:val="auto"/>
          <w:sz w:val="20"/>
          <w:lang w:val="en-US"/>
        </w:rPr>
      </w:pPr>
    </w:p>
    <w:p w:rsidR="005305C7" w:rsidRPr="005305C7" w:rsidRDefault="005305C7" w:rsidP="005305C7">
      <w:pPr>
        <w:pStyle w:val="CMT"/>
        <w:ind w:left="1440" w:hanging="720"/>
        <w:contextualSpacing/>
        <w:jc w:val="left"/>
        <w:rPr>
          <w:rFonts w:ascii="Helvetica" w:hAnsi="Helvetica"/>
          <w:color w:val="auto"/>
          <w:sz w:val="20"/>
          <w:lang w:val="en-US"/>
        </w:rPr>
      </w:pPr>
      <w:r w:rsidRPr="005305C7">
        <w:rPr>
          <w:rFonts w:ascii="Helvetica" w:hAnsi="Helvetica"/>
          <w:color w:val="auto"/>
          <w:sz w:val="20"/>
          <w:lang w:val="en-US"/>
        </w:rPr>
        <w:lastRenderedPageBreak/>
        <w:t>A.</w:t>
      </w:r>
      <w:r w:rsidRPr="005305C7">
        <w:rPr>
          <w:rFonts w:ascii="Helvetica" w:hAnsi="Helvetica"/>
          <w:color w:val="auto"/>
          <w:sz w:val="20"/>
          <w:lang w:val="en-US"/>
        </w:rPr>
        <w:tab/>
      </w:r>
      <w:r w:rsidR="000164D1" w:rsidRPr="005305C7">
        <w:rPr>
          <w:rFonts w:ascii="Helvetica" w:hAnsi="Helvetica"/>
          <w:color w:val="auto"/>
          <w:sz w:val="20"/>
        </w:rPr>
        <w:t>Forms must be liquid tight and properly braced</w:t>
      </w:r>
      <w:r w:rsidR="0032027C">
        <w:rPr>
          <w:rFonts w:ascii="Helvetica" w:hAnsi="Helvetica"/>
          <w:color w:val="auto"/>
          <w:sz w:val="20"/>
          <w:lang w:val="en-US"/>
        </w:rPr>
        <w:t xml:space="preserve"> to prevent leakage</w:t>
      </w:r>
      <w:r w:rsidR="000164D1" w:rsidRPr="005305C7">
        <w:rPr>
          <w:rFonts w:ascii="Helvetica" w:hAnsi="Helvetica"/>
          <w:color w:val="auto"/>
          <w:sz w:val="20"/>
        </w:rPr>
        <w:t xml:space="preserve">. To facilitate stripping, coat with two applications of a paste wax or wrap each form </w:t>
      </w:r>
      <w:r w:rsidR="0032027C">
        <w:rPr>
          <w:rFonts w:ascii="Helvetica" w:hAnsi="Helvetica"/>
          <w:color w:val="auto"/>
          <w:sz w:val="20"/>
          <w:lang w:val="en-US"/>
        </w:rPr>
        <w:t xml:space="preserve">with </w:t>
      </w:r>
      <w:r w:rsidR="000164D1" w:rsidRPr="005305C7">
        <w:rPr>
          <w:rFonts w:ascii="Helvetica" w:hAnsi="Helvetica"/>
          <w:color w:val="auto"/>
          <w:sz w:val="20"/>
        </w:rPr>
        <w:t>polyethylene. Forms shall be set slightly higher than bottom of baseplate.</w:t>
      </w:r>
    </w:p>
    <w:p w:rsidR="005305C7" w:rsidRPr="005305C7" w:rsidRDefault="005305C7" w:rsidP="005305C7">
      <w:pPr>
        <w:pStyle w:val="CMT"/>
        <w:contextualSpacing/>
        <w:jc w:val="left"/>
        <w:rPr>
          <w:rFonts w:ascii="Helvetica" w:hAnsi="Helvetica"/>
          <w:color w:val="auto"/>
          <w:sz w:val="20"/>
          <w:lang w:val="en-US"/>
        </w:rPr>
      </w:pPr>
    </w:p>
    <w:p w:rsidR="005305C7" w:rsidRPr="005305C7" w:rsidRDefault="005305C7" w:rsidP="005305C7">
      <w:pPr>
        <w:pStyle w:val="CMT"/>
        <w:contextualSpacing/>
        <w:jc w:val="left"/>
        <w:rPr>
          <w:rFonts w:ascii="Helvetica" w:hAnsi="Helvetica"/>
          <w:color w:val="auto"/>
          <w:sz w:val="20"/>
          <w:lang w:val="en-US"/>
        </w:rPr>
      </w:pPr>
      <w:r w:rsidRPr="005305C7">
        <w:rPr>
          <w:rFonts w:ascii="Helvetica" w:hAnsi="Helvetica"/>
          <w:color w:val="auto"/>
          <w:sz w:val="20"/>
          <w:lang w:val="en-US"/>
        </w:rPr>
        <w:t>3.3</w:t>
      </w:r>
      <w:r w:rsidRPr="005305C7">
        <w:rPr>
          <w:rFonts w:ascii="Helvetica" w:hAnsi="Helvetica"/>
          <w:color w:val="auto"/>
          <w:sz w:val="20"/>
          <w:lang w:val="en-US"/>
        </w:rPr>
        <w:tab/>
      </w:r>
      <w:r w:rsidR="000164D1" w:rsidRPr="005305C7">
        <w:rPr>
          <w:rFonts w:ascii="Helvetica" w:hAnsi="Helvetica"/>
          <w:color w:val="auto"/>
          <w:sz w:val="20"/>
        </w:rPr>
        <w:t>MIXING</w:t>
      </w:r>
    </w:p>
    <w:p w:rsidR="005305C7" w:rsidRPr="005305C7" w:rsidRDefault="005305C7" w:rsidP="005305C7">
      <w:pPr>
        <w:pStyle w:val="CMT"/>
        <w:contextualSpacing/>
        <w:jc w:val="left"/>
        <w:rPr>
          <w:rFonts w:ascii="Helvetica" w:hAnsi="Helvetica"/>
          <w:color w:val="auto"/>
          <w:sz w:val="20"/>
          <w:lang w:val="en-US"/>
        </w:rPr>
      </w:pPr>
    </w:p>
    <w:p w:rsidR="005305C7" w:rsidRPr="005305C7" w:rsidRDefault="00C7555B" w:rsidP="00C7555B">
      <w:pPr>
        <w:pStyle w:val="CMT"/>
        <w:ind w:left="1440" w:hanging="720"/>
        <w:contextualSpacing/>
        <w:jc w:val="left"/>
        <w:rPr>
          <w:rFonts w:ascii="Helvetica" w:hAnsi="Helvetica"/>
          <w:color w:val="auto"/>
          <w:sz w:val="20"/>
          <w:lang w:val="en-US"/>
        </w:rPr>
      </w:pPr>
      <w:r>
        <w:rPr>
          <w:rFonts w:ascii="Helvetica" w:hAnsi="Helvetica"/>
          <w:color w:val="auto"/>
          <w:sz w:val="20"/>
          <w:lang w:val="en-US"/>
        </w:rPr>
        <w:t>A.</w:t>
      </w:r>
      <w:r>
        <w:rPr>
          <w:rFonts w:ascii="Helvetica" w:hAnsi="Helvetica"/>
          <w:color w:val="auto"/>
          <w:sz w:val="20"/>
          <w:lang w:val="en-US"/>
        </w:rPr>
        <w:tab/>
        <w:t>Slowly m</w:t>
      </w:r>
      <w:r w:rsidR="000164D1" w:rsidRPr="005305C7">
        <w:rPr>
          <w:rFonts w:ascii="Helvetica" w:hAnsi="Helvetica"/>
          <w:color w:val="auto"/>
          <w:sz w:val="20"/>
        </w:rPr>
        <w:t>ix parts A &amp; B (resin &amp; hardener) separately for 2 minut</w:t>
      </w:r>
      <w:r>
        <w:rPr>
          <w:rFonts w:ascii="Helvetica" w:hAnsi="Helvetica"/>
          <w:color w:val="auto"/>
          <w:sz w:val="20"/>
        </w:rPr>
        <w:t xml:space="preserve">es using a drill and mixing </w:t>
      </w:r>
      <w:r>
        <w:rPr>
          <w:rFonts w:ascii="Helvetica" w:hAnsi="Helvetica"/>
          <w:color w:val="auto"/>
          <w:sz w:val="20"/>
          <w:lang w:val="en-US"/>
        </w:rPr>
        <w:t xml:space="preserve">prop in clean </w:t>
      </w:r>
      <w:r>
        <w:rPr>
          <w:rFonts w:ascii="Helvetica" w:hAnsi="Helvetica"/>
          <w:color w:val="auto"/>
          <w:sz w:val="20"/>
        </w:rPr>
        <w:t>p</w:t>
      </w:r>
      <w:r>
        <w:rPr>
          <w:rFonts w:ascii="Helvetica" w:hAnsi="Helvetica"/>
          <w:color w:val="auto"/>
          <w:sz w:val="20"/>
          <w:lang w:val="en-US"/>
        </w:rPr>
        <w:t>ail</w:t>
      </w:r>
      <w:r w:rsidR="000164D1" w:rsidRPr="005305C7">
        <w:rPr>
          <w:rFonts w:ascii="Helvetica" w:hAnsi="Helvetica"/>
          <w:color w:val="auto"/>
          <w:sz w:val="20"/>
        </w:rPr>
        <w:t xml:space="preserve">. For ease of mixing, add part B to part A (not the reverse). Epoxy must be well mixed to ensure proper chemical reaction. </w:t>
      </w:r>
      <w:r>
        <w:rPr>
          <w:rFonts w:ascii="Helvetica" w:hAnsi="Helvetica"/>
          <w:color w:val="auto"/>
          <w:sz w:val="20"/>
          <w:lang w:val="en-US"/>
        </w:rPr>
        <w:t xml:space="preserve">Do not whip air into the mix while mixing. </w:t>
      </w:r>
      <w:r w:rsidR="000164D1" w:rsidRPr="005305C7">
        <w:rPr>
          <w:rFonts w:ascii="Helvetica" w:hAnsi="Helvetica"/>
          <w:color w:val="auto"/>
          <w:sz w:val="20"/>
        </w:rPr>
        <w:t>After epoxy has been mixed, add part C (aggregate) one bag at a time and mix for an additional 2 to 3 minutes after each addition, until aggregate is completely wetted out. For large jobs, use mortar mixer. Place immediately.</w:t>
      </w:r>
    </w:p>
    <w:p w:rsidR="005305C7" w:rsidRPr="005305C7" w:rsidRDefault="005305C7" w:rsidP="005305C7">
      <w:pPr>
        <w:pStyle w:val="CMT"/>
        <w:contextualSpacing/>
        <w:jc w:val="left"/>
        <w:rPr>
          <w:rFonts w:ascii="Helvetica" w:hAnsi="Helvetica"/>
          <w:color w:val="auto"/>
          <w:sz w:val="20"/>
          <w:lang w:val="en-US"/>
        </w:rPr>
      </w:pPr>
    </w:p>
    <w:p w:rsidR="005305C7" w:rsidRPr="005305C7" w:rsidRDefault="005305C7" w:rsidP="005305C7">
      <w:pPr>
        <w:pStyle w:val="CMT"/>
        <w:contextualSpacing/>
        <w:jc w:val="left"/>
        <w:rPr>
          <w:rFonts w:ascii="Helvetica" w:hAnsi="Helvetica"/>
          <w:bCs/>
          <w:color w:val="auto"/>
          <w:sz w:val="20"/>
          <w:lang w:val="en-US"/>
        </w:rPr>
      </w:pPr>
      <w:r w:rsidRPr="005305C7">
        <w:rPr>
          <w:rFonts w:ascii="Helvetica" w:hAnsi="Helvetica"/>
          <w:color w:val="auto"/>
          <w:sz w:val="20"/>
          <w:lang w:val="en-US"/>
        </w:rPr>
        <w:t>3.4</w:t>
      </w:r>
      <w:r w:rsidRPr="005305C7">
        <w:rPr>
          <w:rFonts w:ascii="Helvetica" w:hAnsi="Helvetica"/>
          <w:color w:val="auto"/>
          <w:sz w:val="20"/>
          <w:lang w:val="en-US"/>
        </w:rPr>
        <w:tab/>
      </w:r>
      <w:r w:rsidR="000164D1" w:rsidRPr="005305C7">
        <w:rPr>
          <w:rFonts w:ascii="Helvetica" w:hAnsi="Helvetica"/>
          <w:bCs/>
          <w:color w:val="auto"/>
          <w:sz w:val="20"/>
        </w:rPr>
        <w:t>PLACEMENT</w:t>
      </w:r>
    </w:p>
    <w:p w:rsidR="005305C7" w:rsidRPr="005305C7" w:rsidRDefault="005305C7" w:rsidP="005305C7">
      <w:pPr>
        <w:pStyle w:val="CMT"/>
        <w:contextualSpacing/>
        <w:jc w:val="left"/>
        <w:rPr>
          <w:rFonts w:ascii="Helvetica" w:hAnsi="Helvetica"/>
          <w:bCs/>
          <w:color w:val="auto"/>
          <w:sz w:val="20"/>
          <w:lang w:val="en-US"/>
        </w:rPr>
      </w:pPr>
    </w:p>
    <w:p w:rsidR="005305C7" w:rsidRPr="005305C7" w:rsidRDefault="005305C7" w:rsidP="005305C7">
      <w:pPr>
        <w:pStyle w:val="CMT"/>
        <w:ind w:left="1440" w:hanging="720"/>
        <w:contextualSpacing/>
        <w:jc w:val="left"/>
        <w:rPr>
          <w:rFonts w:ascii="Helvetica" w:hAnsi="Helvetica"/>
          <w:color w:val="auto"/>
          <w:sz w:val="20"/>
          <w:lang w:val="en-US"/>
        </w:rPr>
      </w:pPr>
      <w:r w:rsidRPr="005305C7">
        <w:rPr>
          <w:rFonts w:ascii="Helvetica" w:hAnsi="Helvetica"/>
          <w:bCs/>
          <w:color w:val="auto"/>
          <w:sz w:val="20"/>
          <w:lang w:val="en-US"/>
        </w:rPr>
        <w:t>A.</w:t>
      </w:r>
      <w:r w:rsidRPr="005305C7">
        <w:rPr>
          <w:rFonts w:ascii="Helvetica" w:hAnsi="Helvetica"/>
          <w:bCs/>
          <w:color w:val="auto"/>
          <w:sz w:val="20"/>
          <w:lang w:val="en-US"/>
        </w:rPr>
        <w:tab/>
      </w:r>
      <w:r w:rsidR="000164D1" w:rsidRPr="005305C7">
        <w:rPr>
          <w:rFonts w:ascii="Helvetica" w:hAnsi="Helvetica"/>
          <w:color w:val="auto"/>
          <w:sz w:val="20"/>
        </w:rPr>
        <w:t xml:space="preserve">Pour into anchor bolt holes and </w:t>
      </w:r>
      <w:proofErr w:type="spellStart"/>
      <w:r w:rsidR="000164D1" w:rsidRPr="005305C7">
        <w:rPr>
          <w:rFonts w:ascii="Helvetica" w:hAnsi="Helvetica"/>
          <w:color w:val="auto"/>
          <w:sz w:val="20"/>
        </w:rPr>
        <w:t>blockouts</w:t>
      </w:r>
      <w:proofErr w:type="spellEnd"/>
      <w:r w:rsidR="000164D1" w:rsidRPr="005305C7">
        <w:rPr>
          <w:rFonts w:ascii="Helvetica" w:hAnsi="Helvetica"/>
          <w:color w:val="auto"/>
          <w:sz w:val="20"/>
        </w:rPr>
        <w:t xml:space="preserve"> through a funnel or directly if space permits. When grouting plates, pour grout into </w:t>
      </w:r>
      <w:proofErr w:type="spellStart"/>
      <w:r w:rsidR="000164D1" w:rsidRPr="005305C7">
        <w:rPr>
          <w:rFonts w:ascii="Helvetica" w:hAnsi="Helvetica"/>
          <w:color w:val="auto"/>
          <w:sz w:val="20"/>
        </w:rPr>
        <w:t>headbox</w:t>
      </w:r>
      <w:proofErr w:type="spellEnd"/>
      <w:r w:rsidR="000164D1" w:rsidRPr="005305C7">
        <w:rPr>
          <w:rFonts w:ascii="Helvetica" w:hAnsi="Helvetica"/>
          <w:color w:val="auto"/>
          <w:sz w:val="20"/>
        </w:rPr>
        <w:t xml:space="preserve"> and allow to flow under plate. Pre-placed straps under plate aid in working the grout. Grout shall be placed at a minimum of 1" (25 mm) thick and a maximum of 18" (46 cm) per lift. </w:t>
      </w:r>
      <w:r w:rsidR="000164D1" w:rsidRPr="005305C7">
        <w:rPr>
          <w:rFonts w:ascii="Helvetica" w:hAnsi="Helvetica"/>
          <w:b/>
          <w:bCs/>
          <w:color w:val="auto"/>
          <w:sz w:val="20"/>
        </w:rPr>
        <w:t xml:space="preserve">Note: </w:t>
      </w:r>
      <w:r w:rsidR="000164D1" w:rsidRPr="005305C7">
        <w:rPr>
          <w:rFonts w:ascii="Helvetica" w:hAnsi="Helvetica"/>
          <w:color w:val="auto"/>
          <w:sz w:val="20"/>
        </w:rPr>
        <w:t>Bring all epoxy grout materials as well as foundation and baseplate as close to 75°F (23°C) as possible. Cold temperatures will significantly reduce flow characteristics and will increase difficulty of baseplate grouting. Higher temperatures will increase initial flow but reduce working time.</w:t>
      </w:r>
    </w:p>
    <w:p w:rsidR="005305C7" w:rsidRPr="005305C7" w:rsidRDefault="005305C7" w:rsidP="005305C7">
      <w:pPr>
        <w:pStyle w:val="CMT"/>
        <w:contextualSpacing/>
        <w:jc w:val="left"/>
        <w:rPr>
          <w:rFonts w:ascii="Helvetica" w:hAnsi="Helvetica"/>
          <w:color w:val="auto"/>
          <w:sz w:val="20"/>
          <w:lang w:val="en-US"/>
        </w:rPr>
      </w:pPr>
    </w:p>
    <w:p w:rsidR="005305C7" w:rsidRPr="005305C7" w:rsidRDefault="005305C7" w:rsidP="005305C7">
      <w:pPr>
        <w:pStyle w:val="CMT"/>
        <w:contextualSpacing/>
        <w:jc w:val="left"/>
        <w:rPr>
          <w:rFonts w:ascii="Helvetica" w:hAnsi="Helvetica"/>
          <w:bCs/>
          <w:color w:val="auto"/>
          <w:sz w:val="20"/>
          <w:lang w:val="en-US"/>
        </w:rPr>
      </w:pPr>
      <w:r w:rsidRPr="005305C7">
        <w:rPr>
          <w:rFonts w:ascii="Helvetica" w:hAnsi="Helvetica"/>
          <w:color w:val="auto"/>
          <w:sz w:val="20"/>
          <w:lang w:val="en-US"/>
        </w:rPr>
        <w:t>3.5</w:t>
      </w:r>
      <w:r w:rsidRPr="005305C7">
        <w:rPr>
          <w:rFonts w:ascii="Helvetica" w:hAnsi="Helvetica"/>
          <w:color w:val="auto"/>
          <w:sz w:val="20"/>
          <w:lang w:val="en-US"/>
        </w:rPr>
        <w:tab/>
      </w:r>
      <w:r w:rsidR="000164D1" w:rsidRPr="005305C7">
        <w:rPr>
          <w:rFonts w:ascii="Helvetica" w:hAnsi="Helvetica"/>
          <w:bCs/>
          <w:color w:val="auto"/>
          <w:sz w:val="20"/>
        </w:rPr>
        <w:t>CURING</w:t>
      </w:r>
    </w:p>
    <w:p w:rsidR="005305C7" w:rsidRPr="005305C7" w:rsidRDefault="005305C7" w:rsidP="005305C7">
      <w:pPr>
        <w:pStyle w:val="CMT"/>
        <w:contextualSpacing/>
        <w:jc w:val="left"/>
        <w:rPr>
          <w:rFonts w:ascii="Helvetica" w:hAnsi="Helvetica"/>
          <w:bCs/>
          <w:color w:val="auto"/>
          <w:sz w:val="20"/>
          <w:lang w:val="en-US"/>
        </w:rPr>
      </w:pPr>
    </w:p>
    <w:p w:rsidR="005305C7" w:rsidRPr="004F5DB2" w:rsidRDefault="005305C7" w:rsidP="005305C7">
      <w:pPr>
        <w:pStyle w:val="CMT"/>
        <w:ind w:firstLine="720"/>
        <w:contextualSpacing/>
        <w:jc w:val="left"/>
        <w:rPr>
          <w:rFonts w:ascii="Helvetica" w:hAnsi="Helvetica"/>
          <w:color w:val="auto"/>
          <w:sz w:val="20"/>
          <w:lang w:val="en-US"/>
        </w:rPr>
      </w:pPr>
      <w:r w:rsidRPr="005305C7">
        <w:rPr>
          <w:rFonts w:ascii="Helvetica" w:hAnsi="Helvetica"/>
          <w:bCs/>
          <w:color w:val="auto"/>
          <w:sz w:val="20"/>
          <w:lang w:val="en-US"/>
        </w:rPr>
        <w:t>A.</w:t>
      </w:r>
      <w:r w:rsidRPr="005305C7">
        <w:rPr>
          <w:rFonts w:ascii="Helvetica" w:hAnsi="Helvetica"/>
          <w:bCs/>
          <w:color w:val="auto"/>
          <w:sz w:val="20"/>
          <w:lang w:val="en-US"/>
        </w:rPr>
        <w:tab/>
      </w:r>
      <w:r w:rsidR="000164D1" w:rsidRPr="005305C7">
        <w:rPr>
          <w:rFonts w:ascii="Helvetica" w:hAnsi="Helvetica"/>
          <w:color w:val="auto"/>
          <w:sz w:val="20"/>
        </w:rPr>
        <w:t>Epoxy</w:t>
      </w:r>
      <w:r w:rsidR="000164D1" w:rsidRPr="005305C7">
        <w:rPr>
          <w:rStyle w:val="A10"/>
          <w:rFonts w:ascii="Helvetica" w:hAnsi="Helvetica"/>
          <w:color w:val="auto"/>
          <w:sz w:val="20"/>
          <w:szCs w:val="20"/>
          <w:vertAlign w:val="superscript"/>
        </w:rPr>
        <w:t xml:space="preserve"> </w:t>
      </w:r>
      <w:r w:rsidR="000164D1" w:rsidRPr="005305C7">
        <w:rPr>
          <w:rFonts w:ascii="Helvetica" w:hAnsi="Helvetica"/>
          <w:color w:val="auto"/>
          <w:sz w:val="20"/>
        </w:rPr>
        <w:t>grout requires no special curing procedures</w:t>
      </w:r>
      <w:r w:rsidR="004F5DB2">
        <w:rPr>
          <w:rFonts w:ascii="Helvetica" w:hAnsi="Helvetica"/>
          <w:color w:val="auto"/>
          <w:sz w:val="20"/>
          <w:lang w:val="en-US"/>
        </w:rPr>
        <w:t>.</w:t>
      </w:r>
    </w:p>
    <w:p w:rsidR="005305C7" w:rsidRDefault="005305C7" w:rsidP="005305C7">
      <w:pPr>
        <w:pStyle w:val="CMT"/>
        <w:contextualSpacing/>
        <w:jc w:val="left"/>
        <w:rPr>
          <w:rFonts w:ascii="Helvetica" w:hAnsi="Helvetica"/>
          <w:color w:val="auto"/>
          <w:sz w:val="20"/>
          <w:lang w:val="en-US"/>
        </w:rPr>
      </w:pPr>
    </w:p>
    <w:p w:rsidR="005305C7" w:rsidRPr="005305C7" w:rsidRDefault="005305C7" w:rsidP="005305C7">
      <w:pPr>
        <w:pStyle w:val="CMT"/>
        <w:contextualSpacing/>
        <w:jc w:val="left"/>
        <w:rPr>
          <w:rFonts w:ascii="Helvetica" w:hAnsi="Helvetica"/>
          <w:color w:val="auto"/>
          <w:sz w:val="20"/>
          <w:lang w:val="en-US"/>
        </w:rPr>
      </w:pPr>
      <w:r w:rsidRPr="005305C7">
        <w:rPr>
          <w:rFonts w:ascii="Helvetica" w:hAnsi="Helvetica"/>
          <w:color w:val="auto"/>
          <w:sz w:val="20"/>
          <w:lang w:val="en-US"/>
        </w:rPr>
        <w:t>3.6</w:t>
      </w:r>
      <w:r w:rsidRPr="005305C7">
        <w:rPr>
          <w:rFonts w:ascii="Helvetica" w:hAnsi="Helvetica"/>
          <w:color w:val="auto"/>
          <w:sz w:val="20"/>
          <w:lang w:val="en-US"/>
        </w:rPr>
        <w:tab/>
      </w:r>
      <w:r w:rsidR="000164D1" w:rsidRPr="005305C7">
        <w:rPr>
          <w:rFonts w:ascii="Helvetica" w:hAnsi="Helvetica"/>
          <w:color w:val="auto"/>
          <w:sz w:val="20"/>
        </w:rPr>
        <w:t>FINISH</w:t>
      </w:r>
    </w:p>
    <w:p w:rsidR="005305C7" w:rsidRPr="005305C7" w:rsidRDefault="005305C7" w:rsidP="005305C7">
      <w:pPr>
        <w:pStyle w:val="CMT"/>
        <w:contextualSpacing/>
        <w:jc w:val="left"/>
        <w:rPr>
          <w:rFonts w:ascii="Helvetica" w:hAnsi="Helvetica"/>
          <w:color w:val="auto"/>
          <w:sz w:val="20"/>
          <w:lang w:val="en-US"/>
        </w:rPr>
      </w:pPr>
    </w:p>
    <w:p w:rsidR="005305C7" w:rsidRPr="005305C7" w:rsidRDefault="005305C7" w:rsidP="005305C7">
      <w:pPr>
        <w:pStyle w:val="CMT"/>
        <w:ind w:left="1440" w:hanging="720"/>
        <w:contextualSpacing/>
        <w:jc w:val="left"/>
        <w:rPr>
          <w:rFonts w:ascii="Helvetica" w:hAnsi="Helvetica"/>
          <w:color w:val="auto"/>
          <w:sz w:val="20"/>
          <w:lang w:val="en-US"/>
        </w:rPr>
      </w:pPr>
      <w:r w:rsidRPr="005305C7">
        <w:rPr>
          <w:rFonts w:ascii="Helvetica" w:hAnsi="Helvetica"/>
          <w:color w:val="auto"/>
          <w:sz w:val="20"/>
          <w:lang w:val="en-US"/>
        </w:rPr>
        <w:t>A.</w:t>
      </w:r>
      <w:r w:rsidRPr="005305C7">
        <w:rPr>
          <w:rFonts w:ascii="Helvetica" w:hAnsi="Helvetica"/>
          <w:color w:val="auto"/>
          <w:sz w:val="20"/>
          <w:lang w:val="en-US"/>
        </w:rPr>
        <w:tab/>
      </w:r>
      <w:r w:rsidR="000164D1" w:rsidRPr="005305C7">
        <w:rPr>
          <w:rFonts w:ascii="Helvetica" w:hAnsi="Helvetica"/>
          <w:color w:val="auto"/>
          <w:sz w:val="20"/>
        </w:rPr>
        <w:t>If a smooth finish is desired, the surface of the grout may be brushed and troweled with a l</w:t>
      </w:r>
      <w:r w:rsidR="005B1542">
        <w:rPr>
          <w:rFonts w:ascii="Helvetica" w:hAnsi="Helvetica"/>
          <w:color w:val="auto"/>
          <w:sz w:val="20"/>
        </w:rPr>
        <w:t xml:space="preserve">ight application of </w:t>
      </w:r>
      <w:r w:rsidR="005B1542">
        <w:rPr>
          <w:rFonts w:ascii="Helvetica" w:hAnsi="Helvetica"/>
          <w:color w:val="auto"/>
          <w:sz w:val="20"/>
          <w:lang w:val="en-US"/>
        </w:rPr>
        <w:t>clean-up and floor stripper</w:t>
      </w:r>
      <w:r w:rsidR="000164D1" w:rsidRPr="005305C7">
        <w:rPr>
          <w:rFonts w:ascii="Helvetica" w:hAnsi="Helvetica"/>
          <w:color w:val="auto"/>
          <w:sz w:val="20"/>
        </w:rPr>
        <w:t>.</w:t>
      </w:r>
    </w:p>
    <w:p w:rsidR="005305C7" w:rsidRPr="005305C7" w:rsidRDefault="005305C7" w:rsidP="005305C7">
      <w:pPr>
        <w:pStyle w:val="CMT"/>
        <w:contextualSpacing/>
        <w:jc w:val="left"/>
        <w:rPr>
          <w:rFonts w:ascii="Helvetica" w:hAnsi="Helvetica"/>
          <w:color w:val="auto"/>
          <w:sz w:val="20"/>
          <w:lang w:val="en-US"/>
        </w:rPr>
      </w:pPr>
    </w:p>
    <w:p w:rsidR="005305C7" w:rsidRPr="005305C7" w:rsidRDefault="005305C7" w:rsidP="005305C7">
      <w:pPr>
        <w:pStyle w:val="CMT"/>
        <w:contextualSpacing/>
        <w:jc w:val="left"/>
        <w:rPr>
          <w:rFonts w:ascii="Helvetica" w:hAnsi="Helvetica"/>
          <w:color w:val="auto"/>
          <w:sz w:val="20"/>
          <w:lang w:val="en-US"/>
        </w:rPr>
      </w:pPr>
      <w:r w:rsidRPr="005305C7">
        <w:rPr>
          <w:rFonts w:ascii="Helvetica" w:hAnsi="Helvetica"/>
          <w:color w:val="auto"/>
          <w:sz w:val="20"/>
          <w:lang w:val="en-US"/>
        </w:rPr>
        <w:t>3.7</w:t>
      </w:r>
      <w:r w:rsidRPr="005305C7">
        <w:rPr>
          <w:rFonts w:ascii="Helvetica" w:hAnsi="Helvetica"/>
          <w:color w:val="auto"/>
          <w:sz w:val="20"/>
          <w:lang w:val="en-US"/>
        </w:rPr>
        <w:tab/>
      </w:r>
      <w:r w:rsidR="000164D1" w:rsidRPr="005305C7">
        <w:rPr>
          <w:rFonts w:ascii="Helvetica" w:hAnsi="Helvetica"/>
          <w:color w:val="auto"/>
          <w:sz w:val="20"/>
        </w:rPr>
        <w:t>CLEAN UP</w:t>
      </w:r>
    </w:p>
    <w:p w:rsidR="005305C7" w:rsidRPr="005305C7" w:rsidRDefault="005305C7" w:rsidP="005305C7">
      <w:pPr>
        <w:pStyle w:val="CMT"/>
        <w:ind w:firstLine="720"/>
        <w:contextualSpacing/>
        <w:jc w:val="left"/>
        <w:rPr>
          <w:rFonts w:ascii="Helvetica" w:hAnsi="Helvetica"/>
          <w:color w:val="auto"/>
          <w:sz w:val="20"/>
          <w:lang w:val="en-US"/>
        </w:rPr>
      </w:pPr>
    </w:p>
    <w:p w:rsidR="000164D1" w:rsidRPr="005305C7" w:rsidRDefault="005305C7" w:rsidP="005305C7">
      <w:pPr>
        <w:pStyle w:val="CMT"/>
        <w:ind w:left="720"/>
        <w:contextualSpacing/>
        <w:jc w:val="left"/>
        <w:rPr>
          <w:rFonts w:ascii="Helvetica" w:hAnsi="Helvetica"/>
          <w:color w:val="auto"/>
          <w:sz w:val="20"/>
        </w:rPr>
      </w:pPr>
      <w:r w:rsidRPr="005305C7">
        <w:rPr>
          <w:rFonts w:ascii="Helvetica" w:hAnsi="Helvetica"/>
          <w:color w:val="auto"/>
          <w:sz w:val="20"/>
          <w:lang w:val="en-US"/>
        </w:rPr>
        <w:t>A.</w:t>
      </w:r>
      <w:r w:rsidRPr="005305C7">
        <w:rPr>
          <w:rFonts w:ascii="Helvetica" w:hAnsi="Helvetica"/>
          <w:color w:val="auto"/>
          <w:sz w:val="20"/>
          <w:lang w:val="en-US"/>
        </w:rPr>
        <w:tab/>
      </w:r>
      <w:r w:rsidR="000164D1" w:rsidRPr="005305C7">
        <w:rPr>
          <w:rFonts w:ascii="Helvetica" w:hAnsi="Helvetica"/>
          <w:color w:val="auto"/>
          <w:sz w:val="20"/>
        </w:rPr>
        <w:t xml:space="preserve">Tools and mixer </w:t>
      </w:r>
      <w:r w:rsidR="005B1542">
        <w:rPr>
          <w:rFonts w:ascii="Helvetica" w:hAnsi="Helvetica"/>
          <w:color w:val="auto"/>
          <w:sz w:val="20"/>
        </w:rPr>
        <w:t xml:space="preserve">may be cleaned with </w:t>
      </w:r>
      <w:r w:rsidR="004F5DB2">
        <w:rPr>
          <w:rFonts w:ascii="Helvetica" w:hAnsi="Helvetica"/>
          <w:color w:val="auto"/>
          <w:sz w:val="20"/>
          <w:lang w:val="en-US"/>
        </w:rPr>
        <w:t>soap and water</w:t>
      </w:r>
      <w:r w:rsidR="000164D1" w:rsidRPr="005305C7">
        <w:rPr>
          <w:rFonts w:ascii="Helvetica" w:hAnsi="Helvetica"/>
          <w:color w:val="auto"/>
          <w:sz w:val="20"/>
        </w:rPr>
        <w:t>.</w:t>
      </w:r>
    </w:p>
    <w:p w:rsidR="000164D1" w:rsidRPr="005305C7" w:rsidRDefault="000164D1" w:rsidP="00995768">
      <w:pPr>
        <w:pStyle w:val="PR1"/>
        <w:numPr>
          <w:ilvl w:val="0"/>
          <w:numId w:val="0"/>
        </w:numPr>
        <w:ind w:left="288"/>
        <w:contextualSpacing/>
        <w:jc w:val="left"/>
        <w:rPr>
          <w:rFonts w:ascii="Helvetica" w:hAnsi="Helvetica"/>
          <w:sz w:val="20"/>
        </w:rPr>
      </w:pPr>
    </w:p>
    <w:p w:rsidR="00142DB6" w:rsidRPr="00995768" w:rsidRDefault="00142DB6" w:rsidP="00995768">
      <w:pPr>
        <w:contextualSpacing/>
        <w:rPr>
          <w:rFonts w:ascii="Helvetica" w:hAnsi="Helvetica"/>
          <w:sz w:val="20"/>
        </w:rPr>
      </w:pPr>
    </w:p>
    <w:sectPr w:rsidR="00142DB6" w:rsidRPr="00995768" w:rsidSect="00F61B32">
      <w:headerReference w:type="even" r:id="rId12"/>
      <w:headerReference w:type="default" r:id="rId13"/>
      <w:footerReference w:type="default" r:id="rId14"/>
      <w:headerReference w:type="first" r:id="rId15"/>
      <w:pgSz w:w="12240" w:h="15840"/>
      <w:pgMar w:top="2700" w:right="1440" w:bottom="1440" w:left="1440" w:header="720" w:footer="4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2D54" w:rsidRDefault="006A2D54">
      <w:r>
        <w:separator/>
      </w:r>
    </w:p>
  </w:endnote>
  <w:endnote w:type="continuationSeparator" w:id="0">
    <w:p w:rsidR="006A2D54" w:rsidRDefault="006A2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panose1 w:val="020B0504020202020204"/>
    <w:charset w:val="00"/>
    <w:family w:val="swiss"/>
    <w:pitch w:val="variable"/>
    <w:sig w:usb0="800000AF" w:usb1="1000204A" w:usb2="00000000" w:usb3="00000000" w:csb0="00000011" w:csb1="00000000"/>
  </w:font>
  <w:font w:name="Helvetica LT Std">
    <w:panose1 w:val="00000000000000000000"/>
    <w:charset w:val="00"/>
    <w:family w:val="swiss"/>
    <w:notTrueType/>
    <w:pitch w:val="variable"/>
    <w:sig w:usb0="800002AF" w:usb1="5000204A" w:usb2="00000000" w:usb3="00000000" w:csb0="00000005"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6BC" w:rsidRDefault="005305C7"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59776" behindDoc="0" locked="0" layoutInCell="1" allowOverlap="1" wp14:anchorId="719250B6" wp14:editId="152F50B4">
              <wp:simplePos x="0" y="0"/>
              <wp:positionH relativeFrom="column">
                <wp:posOffset>61595</wp:posOffset>
              </wp:positionH>
              <wp:positionV relativeFrom="paragraph">
                <wp:posOffset>-410541</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rsidR="005305C7" w:rsidRDefault="005305C7" w:rsidP="005305C7">
                          <w:pPr>
                            <w:rPr>
                              <w:rFonts w:ascii="Helvetica" w:hAnsi="Helvetica"/>
                              <w:sz w:val="16"/>
                              <w:szCs w:val="16"/>
                            </w:rPr>
                          </w:pPr>
                          <w:r>
                            <w:rPr>
                              <w:rFonts w:ascii="Helvetica" w:hAnsi="Helvetica"/>
                              <w:sz w:val="16"/>
                              <w:szCs w:val="16"/>
                            </w:rPr>
                            <w:t>December 201</w:t>
                          </w:r>
                          <w:r w:rsidR="0044587C">
                            <w:rPr>
                              <w:rFonts w:ascii="Helvetica" w:hAnsi="Helvetica"/>
                              <w:sz w:val="16"/>
                              <w:szCs w:val="16"/>
                            </w:rPr>
                            <w:t>6</w:t>
                          </w:r>
                        </w:p>
                        <w:p w:rsidR="0044587C" w:rsidRPr="00A96DA9" w:rsidRDefault="0044587C" w:rsidP="005305C7">
                          <w:pPr>
                            <w:rPr>
                              <w:rFonts w:ascii="Helvetica LT Std" w:hAnsi="Helvetica LT Std"/>
                              <w:sz w:val="16"/>
                              <w:szCs w:val="16"/>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85pt;margin-top:-32.35pt;width:186.95pt;height:22.5pt;z-index:2516597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" filled="f" stroked="f">
              <v:textbox>
                <w:txbxContent>
                  <w:p w:rsidR="005305C7" w:rsidRDefault="005305C7" w:rsidP="005305C7">
                    <w:pPr>
                      <w:rPr>
                        <w:rFonts w:ascii="Helvetica" w:hAnsi="Helvetica"/>
                        <w:sz w:val="16"/>
                        <w:szCs w:val="16"/>
                      </w:rPr>
                    </w:pPr>
                    <w:r>
                      <w:rPr>
                        <w:rFonts w:ascii="Helvetica" w:hAnsi="Helvetica"/>
                        <w:sz w:val="16"/>
                        <w:szCs w:val="16"/>
                      </w:rPr>
                      <w:t>December 201</w:t>
                    </w:r>
                    <w:r w:rsidR="0044587C">
                      <w:rPr>
                        <w:rFonts w:ascii="Helvetica" w:hAnsi="Helvetica"/>
                        <w:sz w:val="16"/>
                        <w:szCs w:val="16"/>
                      </w:rPr>
                      <w:t>6</w:t>
                    </w:r>
                  </w:p>
                  <w:p w:rsidR="0044587C" w:rsidRPr="00A96DA9" w:rsidRDefault="0044587C" w:rsidP="005305C7">
                    <w:pPr>
                      <w:rPr>
                        <w:rFonts w:ascii="Helvetica LT Std" w:hAnsi="Helvetica LT Std"/>
                        <w:sz w:val="16"/>
                        <w:szCs w:val="16"/>
                      </w:rPr>
                    </w:pPr>
                  </w:p>
                </w:txbxContent>
              </v:textbox>
            </v:shape>
          </w:pict>
        </mc:Fallback>
      </mc:AlternateContent>
    </w:r>
    <w:r w:rsidR="00B606DB">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2D54" w:rsidRDefault="006A2D54">
      <w:r>
        <w:separator/>
      </w:r>
    </w:p>
  </w:footnote>
  <w:footnote w:type="continuationSeparator" w:id="0">
    <w:p w:rsidR="006A2D54" w:rsidRDefault="006A2D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44587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5C7" w:rsidRDefault="0044587C">
    <w:pPr>
      <w:pStyle w:val="Header"/>
    </w:pPr>
    <w:r>
      <w:rPr>
        <w:noProof/>
        <w:color w:val="000000" w:themeColor="text1"/>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2066" type="#_x0000_t75" style="position:absolute;margin-left:-71.95pt;margin-top:-132.85pt;width:612pt;height:792.25pt;z-index:-251655680;mso-position-horizontal-relative:margin;mso-position-vertical-relative:margin" o:allowincell="f">
          <v:imagedata r:id="rId1" o:title="Digital_Letterhead_FOOTER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44587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1F185E52"/>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386"/>
        </w:tabs>
        <w:ind w:left="1386" w:hanging="576"/>
      </w:pPr>
      <w:rPr>
        <w:rFonts w:ascii="Times New Roman" w:eastAsia="Times New Roman" w:hAnsi="Times New Roman" w:cs="Times New Roman"/>
      </w:r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0"/>
  </w:num>
  <w:num w:numId="3">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979"/>
    <w:rsid w:val="000164D1"/>
    <w:rsid w:val="000646EE"/>
    <w:rsid w:val="00091FEE"/>
    <w:rsid w:val="000B2178"/>
    <w:rsid w:val="000B68EA"/>
    <w:rsid w:val="00122848"/>
    <w:rsid w:val="00142DB6"/>
    <w:rsid w:val="001759DF"/>
    <w:rsid w:val="00193F92"/>
    <w:rsid w:val="001A404A"/>
    <w:rsid w:val="001C6E84"/>
    <w:rsid w:val="00206E10"/>
    <w:rsid w:val="00245186"/>
    <w:rsid w:val="00274B03"/>
    <w:rsid w:val="002766BC"/>
    <w:rsid w:val="0029048B"/>
    <w:rsid w:val="002D64B0"/>
    <w:rsid w:val="002E6938"/>
    <w:rsid w:val="0032027C"/>
    <w:rsid w:val="003319C1"/>
    <w:rsid w:val="00380F81"/>
    <w:rsid w:val="0039711C"/>
    <w:rsid w:val="003D0CB8"/>
    <w:rsid w:val="003E7EDE"/>
    <w:rsid w:val="00443692"/>
    <w:rsid w:val="0044587C"/>
    <w:rsid w:val="004A345B"/>
    <w:rsid w:val="004E6C26"/>
    <w:rsid w:val="004F5DB2"/>
    <w:rsid w:val="00527300"/>
    <w:rsid w:val="005305C7"/>
    <w:rsid w:val="0055413F"/>
    <w:rsid w:val="005B1542"/>
    <w:rsid w:val="005D1CE1"/>
    <w:rsid w:val="005D6DAA"/>
    <w:rsid w:val="005F7DD7"/>
    <w:rsid w:val="00642A21"/>
    <w:rsid w:val="00671E12"/>
    <w:rsid w:val="006A2D54"/>
    <w:rsid w:val="0073211A"/>
    <w:rsid w:val="00757DD0"/>
    <w:rsid w:val="007B2A26"/>
    <w:rsid w:val="00804463"/>
    <w:rsid w:val="008D24DB"/>
    <w:rsid w:val="008E77EE"/>
    <w:rsid w:val="00995768"/>
    <w:rsid w:val="009A1AAD"/>
    <w:rsid w:val="009C2364"/>
    <w:rsid w:val="009E0D4F"/>
    <w:rsid w:val="00A35E4A"/>
    <w:rsid w:val="00A7329A"/>
    <w:rsid w:val="00A765C3"/>
    <w:rsid w:val="00AD2988"/>
    <w:rsid w:val="00AE2032"/>
    <w:rsid w:val="00B12BB7"/>
    <w:rsid w:val="00B36F4D"/>
    <w:rsid w:val="00B606DB"/>
    <w:rsid w:val="00B61909"/>
    <w:rsid w:val="00B90979"/>
    <w:rsid w:val="00BA53E2"/>
    <w:rsid w:val="00BA6550"/>
    <w:rsid w:val="00BF6EC0"/>
    <w:rsid w:val="00C05F98"/>
    <w:rsid w:val="00C12A8B"/>
    <w:rsid w:val="00C7555B"/>
    <w:rsid w:val="00C77556"/>
    <w:rsid w:val="00C854C5"/>
    <w:rsid w:val="00D2312B"/>
    <w:rsid w:val="00DC1BBF"/>
    <w:rsid w:val="00DD2085"/>
    <w:rsid w:val="00E124C3"/>
    <w:rsid w:val="00E323FD"/>
    <w:rsid w:val="00E50DF0"/>
    <w:rsid w:val="00E725E5"/>
    <w:rsid w:val="00E77794"/>
    <w:rsid w:val="00E87799"/>
    <w:rsid w:val="00E97826"/>
    <w:rsid w:val="00EF6430"/>
    <w:rsid w:val="00F26AF0"/>
    <w:rsid w:val="00F61B32"/>
    <w:rsid w:val="00F70B1B"/>
    <w:rsid w:val="00F85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eastAsia="Times New 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eastAsia="Times New Roman"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paragraph" w:customStyle="1" w:styleId="SCT">
    <w:name w:val="SCT"/>
    <w:basedOn w:val="Normal"/>
    <w:next w:val="PRT"/>
    <w:rsid w:val="00B90979"/>
    <w:pPr>
      <w:suppressAutoHyphens/>
      <w:spacing w:before="240"/>
      <w:jc w:val="both"/>
    </w:pPr>
    <w:rPr>
      <w:rFonts w:ascii="Times New Roman" w:eastAsia="Times New Roman" w:hAnsi="Times New Roman"/>
      <w:sz w:val="22"/>
    </w:rPr>
  </w:style>
  <w:style w:type="paragraph" w:customStyle="1" w:styleId="PRT">
    <w:name w:val="PRT"/>
    <w:basedOn w:val="Normal"/>
    <w:next w:val="ART"/>
    <w:rsid w:val="00B90979"/>
    <w:pPr>
      <w:keepNext/>
      <w:numPr>
        <w:numId w:val="2"/>
      </w:numPr>
      <w:suppressAutoHyphens/>
      <w:spacing w:before="480"/>
      <w:jc w:val="both"/>
      <w:outlineLvl w:val="0"/>
    </w:pPr>
    <w:rPr>
      <w:rFonts w:ascii="Times New Roman" w:eastAsia="Times New Roman" w:hAnsi="Times New Roman"/>
      <w:sz w:val="22"/>
    </w:rPr>
  </w:style>
  <w:style w:type="paragraph" w:customStyle="1" w:styleId="SUT">
    <w:name w:val="SUT"/>
    <w:basedOn w:val="Normal"/>
    <w:next w:val="PR1"/>
    <w:rsid w:val="00B90979"/>
    <w:pPr>
      <w:numPr>
        <w:ilvl w:val="1"/>
        <w:numId w:val="2"/>
      </w:numPr>
      <w:suppressAutoHyphens/>
      <w:spacing w:before="240"/>
      <w:jc w:val="both"/>
      <w:outlineLvl w:val="0"/>
    </w:pPr>
    <w:rPr>
      <w:rFonts w:ascii="Times New Roman" w:eastAsia="Times New Roman" w:hAnsi="Times New Roman"/>
      <w:sz w:val="22"/>
    </w:rPr>
  </w:style>
  <w:style w:type="paragraph" w:customStyle="1" w:styleId="DST">
    <w:name w:val="DST"/>
    <w:basedOn w:val="Normal"/>
    <w:next w:val="PR1"/>
    <w:rsid w:val="00B90979"/>
    <w:pPr>
      <w:numPr>
        <w:ilvl w:val="2"/>
        <w:numId w:val="2"/>
      </w:numPr>
      <w:suppressAutoHyphens/>
      <w:spacing w:before="240"/>
      <w:jc w:val="both"/>
      <w:outlineLvl w:val="0"/>
    </w:pPr>
    <w:rPr>
      <w:rFonts w:ascii="Times New Roman" w:eastAsia="Times New Roman" w:hAnsi="Times New Roman"/>
      <w:sz w:val="22"/>
    </w:rPr>
  </w:style>
  <w:style w:type="paragraph" w:customStyle="1" w:styleId="ART">
    <w:name w:val="ART"/>
    <w:basedOn w:val="Normal"/>
    <w:next w:val="PR1"/>
    <w:rsid w:val="00B90979"/>
    <w:pPr>
      <w:keepNext/>
      <w:numPr>
        <w:ilvl w:val="3"/>
        <w:numId w:val="2"/>
      </w:numPr>
      <w:suppressAutoHyphens/>
      <w:spacing w:before="240"/>
      <w:jc w:val="both"/>
      <w:outlineLvl w:val="1"/>
    </w:pPr>
    <w:rPr>
      <w:rFonts w:ascii="Times New Roman" w:eastAsia="Times New Roman" w:hAnsi="Times New Roman"/>
      <w:sz w:val="22"/>
    </w:rPr>
  </w:style>
  <w:style w:type="paragraph" w:customStyle="1" w:styleId="PR1">
    <w:name w:val="PR1"/>
    <w:basedOn w:val="Normal"/>
    <w:link w:val="PR1Char"/>
    <w:rsid w:val="00B90979"/>
    <w:pPr>
      <w:numPr>
        <w:ilvl w:val="4"/>
        <w:numId w:val="2"/>
      </w:numPr>
      <w:suppressAutoHyphens/>
      <w:spacing w:before="240"/>
      <w:jc w:val="both"/>
      <w:outlineLvl w:val="2"/>
    </w:pPr>
    <w:rPr>
      <w:rFonts w:ascii="Times New Roman" w:eastAsia="Times New Roman" w:hAnsi="Times New Roman"/>
      <w:sz w:val="22"/>
    </w:rPr>
  </w:style>
  <w:style w:type="paragraph" w:customStyle="1" w:styleId="PR2">
    <w:name w:val="PR2"/>
    <w:basedOn w:val="Normal"/>
    <w:rsid w:val="00B90979"/>
    <w:pPr>
      <w:numPr>
        <w:ilvl w:val="5"/>
        <w:numId w:val="2"/>
      </w:numPr>
      <w:tabs>
        <w:tab w:val="left" w:pos="1440"/>
      </w:tabs>
      <w:suppressAutoHyphens/>
      <w:ind w:left="1440"/>
      <w:jc w:val="both"/>
      <w:outlineLvl w:val="3"/>
    </w:pPr>
    <w:rPr>
      <w:rFonts w:ascii="Times New Roman" w:eastAsia="Times New Roman" w:hAnsi="Times New Roman"/>
      <w:sz w:val="22"/>
    </w:rPr>
  </w:style>
  <w:style w:type="paragraph" w:customStyle="1" w:styleId="PR3">
    <w:name w:val="PR3"/>
    <w:basedOn w:val="Normal"/>
    <w:rsid w:val="00B90979"/>
    <w:pPr>
      <w:numPr>
        <w:ilvl w:val="6"/>
        <w:numId w:val="2"/>
      </w:numPr>
      <w:suppressAutoHyphens/>
      <w:jc w:val="both"/>
      <w:outlineLvl w:val="4"/>
    </w:pPr>
    <w:rPr>
      <w:rFonts w:ascii="Times New Roman" w:eastAsia="Times New Roman" w:hAnsi="Times New Roman"/>
      <w:sz w:val="22"/>
    </w:rPr>
  </w:style>
  <w:style w:type="paragraph" w:customStyle="1" w:styleId="PR4">
    <w:name w:val="PR4"/>
    <w:basedOn w:val="Normal"/>
    <w:rsid w:val="00B90979"/>
    <w:pPr>
      <w:numPr>
        <w:ilvl w:val="7"/>
        <w:numId w:val="2"/>
      </w:numPr>
      <w:suppressAutoHyphens/>
      <w:jc w:val="both"/>
      <w:outlineLvl w:val="5"/>
    </w:pPr>
    <w:rPr>
      <w:rFonts w:ascii="Times New Roman" w:eastAsia="Times New Roman" w:hAnsi="Times New Roman"/>
      <w:sz w:val="22"/>
    </w:rPr>
  </w:style>
  <w:style w:type="paragraph" w:customStyle="1" w:styleId="PR5">
    <w:name w:val="PR5"/>
    <w:basedOn w:val="Normal"/>
    <w:rsid w:val="00B90979"/>
    <w:pPr>
      <w:numPr>
        <w:ilvl w:val="8"/>
        <w:numId w:val="2"/>
      </w:numPr>
      <w:suppressAutoHyphens/>
      <w:jc w:val="both"/>
      <w:outlineLvl w:val="6"/>
    </w:pPr>
    <w:rPr>
      <w:rFonts w:ascii="Times New Roman" w:eastAsia="Times New Roman" w:hAnsi="Times New Roman"/>
      <w:sz w:val="22"/>
    </w:rPr>
  </w:style>
  <w:style w:type="paragraph" w:customStyle="1" w:styleId="CMT">
    <w:name w:val="CMT"/>
    <w:basedOn w:val="Normal"/>
    <w:link w:val="CMTChar"/>
    <w:rsid w:val="00B90979"/>
    <w:pPr>
      <w:suppressAutoHyphens/>
      <w:spacing w:before="240"/>
      <w:jc w:val="both"/>
    </w:pPr>
    <w:rPr>
      <w:rFonts w:ascii="Times New Roman" w:eastAsia="Times New Roman" w:hAnsi="Times New Roman"/>
      <w:color w:val="0000FF"/>
      <w:sz w:val="22"/>
      <w:lang w:val="x-none" w:eastAsia="x-none"/>
    </w:rPr>
  </w:style>
  <w:style w:type="character" w:customStyle="1" w:styleId="NUM">
    <w:name w:val="NUM"/>
    <w:basedOn w:val="DefaultParagraphFont"/>
    <w:rsid w:val="00B90979"/>
  </w:style>
  <w:style w:type="character" w:styleId="Hyperlink">
    <w:name w:val="Hyperlink"/>
    <w:uiPriority w:val="99"/>
    <w:unhideWhenUsed/>
    <w:rsid w:val="00B90979"/>
    <w:rPr>
      <w:color w:val="0000FF"/>
      <w:u w:val="single"/>
    </w:rPr>
  </w:style>
  <w:style w:type="character" w:customStyle="1" w:styleId="CMTChar">
    <w:name w:val="CMT Char"/>
    <w:link w:val="CMT"/>
    <w:locked/>
    <w:rsid w:val="00B90979"/>
    <w:rPr>
      <w:rFonts w:ascii="Times New Roman" w:eastAsia="Times New Roman" w:hAnsi="Times New Roman"/>
      <w:color w:val="0000FF"/>
      <w:sz w:val="22"/>
      <w:lang w:val="x-none" w:eastAsia="x-none"/>
    </w:rPr>
  </w:style>
  <w:style w:type="character" w:customStyle="1" w:styleId="PR1Char">
    <w:name w:val="PR1 Char"/>
    <w:link w:val="PR1"/>
    <w:rsid w:val="00B90979"/>
    <w:rPr>
      <w:rFonts w:ascii="Times New Roman" w:eastAsia="Times New Roman" w:hAnsi="Times New Roman"/>
      <w:sz w:val="22"/>
    </w:rPr>
  </w:style>
  <w:style w:type="character" w:customStyle="1" w:styleId="A11">
    <w:name w:val="A11"/>
    <w:rsid w:val="00B90979"/>
    <w:rPr>
      <w:rFonts w:cs="Swis721 BT"/>
      <w:color w:val="000000"/>
      <w:sz w:val="18"/>
      <w:szCs w:val="18"/>
    </w:rPr>
  </w:style>
  <w:style w:type="character" w:customStyle="1" w:styleId="A1">
    <w:name w:val="A1"/>
    <w:rsid w:val="00B90979"/>
    <w:rPr>
      <w:rFonts w:cs="Swis721 BT"/>
      <w:color w:val="221E1F"/>
      <w:sz w:val="17"/>
      <w:szCs w:val="17"/>
    </w:rPr>
  </w:style>
  <w:style w:type="character" w:customStyle="1" w:styleId="NAM">
    <w:name w:val="NAM"/>
    <w:basedOn w:val="DefaultParagraphFont"/>
    <w:rsid w:val="000164D1"/>
  </w:style>
  <w:style w:type="character" w:customStyle="1" w:styleId="A10">
    <w:name w:val="A10"/>
    <w:rsid w:val="000164D1"/>
    <w:rPr>
      <w:rFonts w:cs="Swis721 BT"/>
      <w:color w:val="221E1F"/>
      <w:sz w:val="11"/>
      <w:szCs w:val="1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eastAsia="Times New 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eastAsia="Times New Roman"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paragraph" w:customStyle="1" w:styleId="SCT">
    <w:name w:val="SCT"/>
    <w:basedOn w:val="Normal"/>
    <w:next w:val="PRT"/>
    <w:rsid w:val="00B90979"/>
    <w:pPr>
      <w:suppressAutoHyphens/>
      <w:spacing w:before="240"/>
      <w:jc w:val="both"/>
    </w:pPr>
    <w:rPr>
      <w:rFonts w:ascii="Times New Roman" w:eastAsia="Times New Roman" w:hAnsi="Times New Roman"/>
      <w:sz w:val="22"/>
    </w:rPr>
  </w:style>
  <w:style w:type="paragraph" w:customStyle="1" w:styleId="PRT">
    <w:name w:val="PRT"/>
    <w:basedOn w:val="Normal"/>
    <w:next w:val="ART"/>
    <w:rsid w:val="00B90979"/>
    <w:pPr>
      <w:keepNext/>
      <w:numPr>
        <w:numId w:val="2"/>
      </w:numPr>
      <w:suppressAutoHyphens/>
      <w:spacing w:before="480"/>
      <w:jc w:val="both"/>
      <w:outlineLvl w:val="0"/>
    </w:pPr>
    <w:rPr>
      <w:rFonts w:ascii="Times New Roman" w:eastAsia="Times New Roman" w:hAnsi="Times New Roman"/>
      <w:sz w:val="22"/>
    </w:rPr>
  </w:style>
  <w:style w:type="paragraph" w:customStyle="1" w:styleId="SUT">
    <w:name w:val="SUT"/>
    <w:basedOn w:val="Normal"/>
    <w:next w:val="PR1"/>
    <w:rsid w:val="00B90979"/>
    <w:pPr>
      <w:numPr>
        <w:ilvl w:val="1"/>
        <w:numId w:val="2"/>
      </w:numPr>
      <w:suppressAutoHyphens/>
      <w:spacing w:before="240"/>
      <w:jc w:val="both"/>
      <w:outlineLvl w:val="0"/>
    </w:pPr>
    <w:rPr>
      <w:rFonts w:ascii="Times New Roman" w:eastAsia="Times New Roman" w:hAnsi="Times New Roman"/>
      <w:sz w:val="22"/>
    </w:rPr>
  </w:style>
  <w:style w:type="paragraph" w:customStyle="1" w:styleId="DST">
    <w:name w:val="DST"/>
    <w:basedOn w:val="Normal"/>
    <w:next w:val="PR1"/>
    <w:rsid w:val="00B90979"/>
    <w:pPr>
      <w:numPr>
        <w:ilvl w:val="2"/>
        <w:numId w:val="2"/>
      </w:numPr>
      <w:suppressAutoHyphens/>
      <w:spacing w:before="240"/>
      <w:jc w:val="both"/>
      <w:outlineLvl w:val="0"/>
    </w:pPr>
    <w:rPr>
      <w:rFonts w:ascii="Times New Roman" w:eastAsia="Times New Roman" w:hAnsi="Times New Roman"/>
      <w:sz w:val="22"/>
    </w:rPr>
  </w:style>
  <w:style w:type="paragraph" w:customStyle="1" w:styleId="ART">
    <w:name w:val="ART"/>
    <w:basedOn w:val="Normal"/>
    <w:next w:val="PR1"/>
    <w:rsid w:val="00B90979"/>
    <w:pPr>
      <w:keepNext/>
      <w:numPr>
        <w:ilvl w:val="3"/>
        <w:numId w:val="2"/>
      </w:numPr>
      <w:suppressAutoHyphens/>
      <w:spacing w:before="240"/>
      <w:jc w:val="both"/>
      <w:outlineLvl w:val="1"/>
    </w:pPr>
    <w:rPr>
      <w:rFonts w:ascii="Times New Roman" w:eastAsia="Times New Roman" w:hAnsi="Times New Roman"/>
      <w:sz w:val="22"/>
    </w:rPr>
  </w:style>
  <w:style w:type="paragraph" w:customStyle="1" w:styleId="PR1">
    <w:name w:val="PR1"/>
    <w:basedOn w:val="Normal"/>
    <w:link w:val="PR1Char"/>
    <w:rsid w:val="00B90979"/>
    <w:pPr>
      <w:numPr>
        <w:ilvl w:val="4"/>
        <w:numId w:val="2"/>
      </w:numPr>
      <w:suppressAutoHyphens/>
      <w:spacing w:before="240"/>
      <w:jc w:val="both"/>
      <w:outlineLvl w:val="2"/>
    </w:pPr>
    <w:rPr>
      <w:rFonts w:ascii="Times New Roman" w:eastAsia="Times New Roman" w:hAnsi="Times New Roman"/>
      <w:sz w:val="22"/>
    </w:rPr>
  </w:style>
  <w:style w:type="paragraph" w:customStyle="1" w:styleId="PR2">
    <w:name w:val="PR2"/>
    <w:basedOn w:val="Normal"/>
    <w:rsid w:val="00B90979"/>
    <w:pPr>
      <w:numPr>
        <w:ilvl w:val="5"/>
        <w:numId w:val="2"/>
      </w:numPr>
      <w:tabs>
        <w:tab w:val="left" w:pos="1440"/>
      </w:tabs>
      <w:suppressAutoHyphens/>
      <w:ind w:left="1440"/>
      <w:jc w:val="both"/>
      <w:outlineLvl w:val="3"/>
    </w:pPr>
    <w:rPr>
      <w:rFonts w:ascii="Times New Roman" w:eastAsia="Times New Roman" w:hAnsi="Times New Roman"/>
      <w:sz w:val="22"/>
    </w:rPr>
  </w:style>
  <w:style w:type="paragraph" w:customStyle="1" w:styleId="PR3">
    <w:name w:val="PR3"/>
    <w:basedOn w:val="Normal"/>
    <w:rsid w:val="00B90979"/>
    <w:pPr>
      <w:numPr>
        <w:ilvl w:val="6"/>
        <w:numId w:val="2"/>
      </w:numPr>
      <w:suppressAutoHyphens/>
      <w:jc w:val="both"/>
      <w:outlineLvl w:val="4"/>
    </w:pPr>
    <w:rPr>
      <w:rFonts w:ascii="Times New Roman" w:eastAsia="Times New Roman" w:hAnsi="Times New Roman"/>
      <w:sz w:val="22"/>
    </w:rPr>
  </w:style>
  <w:style w:type="paragraph" w:customStyle="1" w:styleId="PR4">
    <w:name w:val="PR4"/>
    <w:basedOn w:val="Normal"/>
    <w:rsid w:val="00B90979"/>
    <w:pPr>
      <w:numPr>
        <w:ilvl w:val="7"/>
        <w:numId w:val="2"/>
      </w:numPr>
      <w:suppressAutoHyphens/>
      <w:jc w:val="both"/>
      <w:outlineLvl w:val="5"/>
    </w:pPr>
    <w:rPr>
      <w:rFonts w:ascii="Times New Roman" w:eastAsia="Times New Roman" w:hAnsi="Times New Roman"/>
      <w:sz w:val="22"/>
    </w:rPr>
  </w:style>
  <w:style w:type="paragraph" w:customStyle="1" w:styleId="PR5">
    <w:name w:val="PR5"/>
    <w:basedOn w:val="Normal"/>
    <w:rsid w:val="00B90979"/>
    <w:pPr>
      <w:numPr>
        <w:ilvl w:val="8"/>
        <w:numId w:val="2"/>
      </w:numPr>
      <w:suppressAutoHyphens/>
      <w:jc w:val="both"/>
      <w:outlineLvl w:val="6"/>
    </w:pPr>
    <w:rPr>
      <w:rFonts w:ascii="Times New Roman" w:eastAsia="Times New Roman" w:hAnsi="Times New Roman"/>
      <w:sz w:val="22"/>
    </w:rPr>
  </w:style>
  <w:style w:type="paragraph" w:customStyle="1" w:styleId="CMT">
    <w:name w:val="CMT"/>
    <w:basedOn w:val="Normal"/>
    <w:link w:val="CMTChar"/>
    <w:rsid w:val="00B90979"/>
    <w:pPr>
      <w:suppressAutoHyphens/>
      <w:spacing w:before="240"/>
      <w:jc w:val="both"/>
    </w:pPr>
    <w:rPr>
      <w:rFonts w:ascii="Times New Roman" w:eastAsia="Times New Roman" w:hAnsi="Times New Roman"/>
      <w:color w:val="0000FF"/>
      <w:sz w:val="22"/>
      <w:lang w:val="x-none" w:eastAsia="x-none"/>
    </w:rPr>
  </w:style>
  <w:style w:type="character" w:customStyle="1" w:styleId="NUM">
    <w:name w:val="NUM"/>
    <w:basedOn w:val="DefaultParagraphFont"/>
    <w:rsid w:val="00B90979"/>
  </w:style>
  <w:style w:type="character" w:styleId="Hyperlink">
    <w:name w:val="Hyperlink"/>
    <w:uiPriority w:val="99"/>
    <w:unhideWhenUsed/>
    <w:rsid w:val="00B90979"/>
    <w:rPr>
      <w:color w:val="0000FF"/>
      <w:u w:val="single"/>
    </w:rPr>
  </w:style>
  <w:style w:type="character" w:customStyle="1" w:styleId="CMTChar">
    <w:name w:val="CMT Char"/>
    <w:link w:val="CMT"/>
    <w:locked/>
    <w:rsid w:val="00B90979"/>
    <w:rPr>
      <w:rFonts w:ascii="Times New Roman" w:eastAsia="Times New Roman" w:hAnsi="Times New Roman"/>
      <w:color w:val="0000FF"/>
      <w:sz w:val="22"/>
      <w:lang w:val="x-none" w:eastAsia="x-none"/>
    </w:rPr>
  </w:style>
  <w:style w:type="character" w:customStyle="1" w:styleId="PR1Char">
    <w:name w:val="PR1 Char"/>
    <w:link w:val="PR1"/>
    <w:rsid w:val="00B90979"/>
    <w:rPr>
      <w:rFonts w:ascii="Times New Roman" w:eastAsia="Times New Roman" w:hAnsi="Times New Roman"/>
      <w:sz w:val="22"/>
    </w:rPr>
  </w:style>
  <w:style w:type="character" w:customStyle="1" w:styleId="A11">
    <w:name w:val="A11"/>
    <w:rsid w:val="00B90979"/>
    <w:rPr>
      <w:rFonts w:cs="Swis721 BT"/>
      <w:color w:val="000000"/>
      <w:sz w:val="18"/>
      <w:szCs w:val="18"/>
    </w:rPr>
  </w:style>
  <w:style w:type="character" w:customStyle="1" w:styleId="A1">
    <w:name w:val="A1"/>
    <w:rsid w:val="00B90979"/>
    <w:rPr>
      <w:rFonts w:cs="Swis721 BT"/>
      <w:color w:val="221E1F"/>
      <w:sz w:val="17"/>
      <w:szCs w:val="17"/>
    </w:rPr>
  </w:style>
  <w:style w:type="character" w:customStyle="1" w:styleId="NAM">
    <w:name w:val="NAM"/>
    <w:basedOn w:val="DefaultParagraphFont"/>
    <w:rsid w:val="000164D1"/>
  </w:style>
  <w:style w:type="character" w:customStyle="1" w:styleId="A10">
    <w:name w:val="A10"/>
    <w:rsid w:val="000164D1"/>
    <w:rPr>
      <w:rFonts w:cs="Swis721 BT"/>
      <w:color w:val="221E1F"/>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uclidchemical.com"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euclidchemica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czyal\Desktop\Website\Specifications\__GUIDE_SPEC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F3B70E-E1F5-417A-9575-01CDE6E7C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__GUIDE_SPEC_Template</Template>
  <TotalTime>0</TotalTime>
  <Pages>4</Pages>
  <Words>1182</Words>
  <Characters>5949</Characters>
  <Application>Microsoft Office Word</Application>
  <DocSecurity>0</DocSecurity>
  <Lines>396</Lines>
  <Paragraphs>264</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6867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Corey Furman</cp:lastModifiedBy>
  <cp:revision>2</cp:revision>
  <cp:lastPrinted>2014-12-18T17:38:00Z</cp:lastPrinted>
  <dcterms:created xsi:type="dcterms:W3CDTF">2016-12-08T20:47:00Z</dcterms:created>
  <dcterms:modified xsi:type="dcterms:W3CDTF">2016-12-08T20:47:00Z</dcterms:modified>
</cp:coreProperties>
</file>